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3D" w:rsidRDefault="00B66B3D" w:rsidP="00B66B3D">
      <w:pPr>
        <w:jc w:val="center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</w:t>
      </w:r>
      <w:r w:rsidRPr="00424F75">
        <w:rPr>
          <w:bCs/>
          <w:i/>
          <w:iCs/>
        </w:rPr>
        <w:t xml:space="preserve">     </w:t>
      </w:r>
      <w:r w:rsidRPr="00B66B3D">
        <w:rPr>
          <w:bCs/>
          <w:i/>
          <w:iCs/>
        </w:rPr>
        <w:t xml:space="preserve">          </w:t>
      </w:r>
      <w:r w:rsidRPr="00424F75">
        <w:rPr>
          <w:bCs/>
          <w:i/>
          <w:iCs/>
        </w:rPr>
        <w:t xml:space="preserve">          </w:t>
      </w:r>
      <w:r>
        <w:rPr>
          <w:bCs/>
          <w:i/>
          <w:iCs/>
          <w:lang w:val="uk-UA"/>
        </w:rPr>
        <w:t xml:space="preserve">            Проект рішення</w:t>
      </w:r>
    </w:p>
    <w:p w:rsidR="00B66B3D" w:rsidRPr="00424F75" w:rsidRDefault="008C7D1E" w:rsidP="00B66B3D">
      <w:pPr>
        <w:spacing w:line="360" w:lineRule="auto"/>
        <w:jc w:val="center"/>
        <w:rPr>
          <w:b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                                 </w:t>
      </w:r>
      <w:proofErr w:type="spellStart"/>
      <w:r>
        <w:rPr>
          <w:bCs/>
          <w:i/>
          <w:iCs/>
          <w:lang w:val="uk-UA"/>
        </w:rPr>
        <w:t>Мазурець</w:t>
      </w:r>
      <w:proofErr w:type="spellEnd"/>
      <w:r>
        <w:rPr>
          <w:bCs/>
          <w:i/>
          <w:iCs/>
          <w:lang w:val="uk-UA"/>
        </w:rPr>
        <w:t xml:space="preserve"> Н.М.</w:t>
      </w:r>
    </w:p>
    <w:p w:rsidR="00B66B3D" w:rsidRDefault="00B66B3D" w:rsidP="00B66B3D">
      <w:pPr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B3D" w:rsidRDefault="00B66B3D" w:rsidP="00B66B3D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B66B3D" w:rsidRDefault="00B66B3D" w:rsidP="00B66B3D">
      <w:pPr>
        <w:jc w:val="center"/>
        <w:rPr>
          <w:rFonts w:ascii="Arial" w:hAnsi="Arial"/>
          <w:b/>
          <w:sz w:val="28"/>
          <w:szCs w:val="28"/>
          <w:lang w:val="uk-UA"/>
        </w:rPr>
      </w:pPr>
      <w:r>
        <w:rPr>
          <w:rFonts w:ascii="Arial" w:hAnsi="Arial"/>
          <w:b/>
          <w:sz w:val="28"/>
          <w:szCs w:val="28"/>
          <w:lang w:val="uk-UA"/>
        </w:rPr>
        <w:t>ШЕПЕТІВСЬКА МІСЬКА РАДА</w:t>
      </w:r>
    </w:p>
    <w:p w:rsidR="00B66B3D" w:rsidRDefault="00B66B3D" w:rsidP="00B66B3D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ХМЕЛЬНИЦЬКОЇ ОБЛАСТІ </w:t>
      </w:r>
    </w:p>
    <w:p w:rsidR="00B66B3D" w:rsidRDefault="00B66B3D" w:rsidP="00B66B3D">
      <w:pPr>
        <w:jc w:val="center"/>
        <w:rPr>
          <w:b/>
          <w:sz w:val="18"/>
          <w:szCs w:val="18"/>
          <w:lang w:val="uk-UA"/>
        </w:rPr>
      </w:pPr>
    </w:p>
    <w:p w:rsidR="00B66B3D" w:rsidRDefault="00B66B3D" w:rsidP="00B66B3D">
      <w:pPr>
        <w:jc w:val="center"/>
        <w:rPr>
          <w:b/>
          <w:szCs w:val="22"/>
          <w:lang w:val="uk-UA"/>
        </w:rPr>
      </w:pPr>
    </w:p>
    <w:p w:rsidR="00B66B3D" w:rsidRDefault="00B66B3D" w:rsidP="00B66B3D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B66B3D" w:rsidRDefault="00B66B3D" w:rsidP="00B66B3D">
      <w:pPr>
        <w:jc w:val="center"/>
        <w:rPr>
          <w:b/>
          <w:bCs/>
          <w:lang w:val="uk-UA"/>
        </w:rPr>
      </w:pPr>
      <w:r w:rsidRPr="00424F75">
        <w:rPr>
          <w:b/>
          <w:bCs/>
          <w:lang w:val="uk-UA"/>
        </w:rPr>
        <w:t>____</w:t>
      </w:r>
      <w:r>
        <w:rPr>
          <w:b/>
          <w:bCs/>
          <w:lang w:val="uk-UA"/>
        </w:rPr>
        <w:t xml:space="preserve"> сесії міської ради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 xml:space="preserve"> скликання</w:t>
      </w:r>
    </w:p>
    <w:p w:rsidR="00B66B3D" w:rsidRDefault="00B66B3D" w:rsidP="00B66B3D">
      <w:pPr>
        <w:jc w:val="center"/>
        <w:rPr>
          <w:b/>
          <w:bCs/>
          <w:sz w:val="22"/>
          <w:szCs w:val="22"/>
          <w:lang w:val="uk-UA"/>
        </w:rPr>
      </w:pPr>
    </w:p>
    <w:p w:rsidR="00B66B3D" w:rsidRDefault="00B66B3D" w:rsidP="00B66B3D">
      <w:pPr>
        <w:jc w:val="center"/>
        <w:rPr>
          <w:b/>
          <w:bCs/>
          <w:sz w:val="22"/>
          <w:szCs w:val="22"/>
          <w:lang w:val="uk-UA"/>
        </w:rPr>
      </w:pPr>
    </w:p>
    <w:p w:rsidR="00B66B3D" w:rsidRPr="007C535E" w:rsidRDefault="00B66B3D" w:rsidP="00B66B3D">
      <w:r w:rsidRPr="007C535E">
        <w:rPr>
          <w:lang w:val="uk-UA"/>
        </w:rPr>
        <w:t xml:space="preserve">від ___________ 2018 р. № </w:t>
      </w:r>
      <w:r w:rsidRPr="007C535E">
        <w:t>__</w:t>
      </w:r>
    </w:p>
    <w:p w:rsidR="00B66B3D" w:rsidRPr="007C535E" w:rsidRDefault="00B66B3D" w:rsidP="00B66B3D">
      <w:pPr>
        <w:jc w:val="both"/>
        <w:rPr>
          <w:lang w:val="uk-UA"/>
        </w:rPr>
      </w:pPr>
      <w:r w:rsidRPr="007C535E">
        <w:rPr>
          <w:lang w:val="uk-UA"/>
        </w:rPr>
        <w:t xml:space="preserve">           м. Шепетівка</w:t>
      </w:r>
    </w:p>
    <w:p w:rsidR="00B66B3D" w:rsidRPr="007C535E" w:rsidRDefault="00B66B3D" w:rsidP="00B66B3D">
      <w:pPr>
        <w:jc w:val="both"/>
        <w:rPr>
          <w:lang w:val="uk-UA"/>
        </w:rPr>
      </w:pPr>
    </w:p>
    <w:p w:rsidR="00B66B3D" w:rsidRPr="007C535E" w:rsidRDefault="00B66B3D" w:rsidP="00B66B3D">
      <w:pPr>
        <w:jc w:val="both"/>
        <w:rPr>
          <w:lang w:val="uk-UA"/>
        </w:rPr>
      </w:pPr>
      <w:r w:rsidRPr="007C535E">
        <w:rPr>
          <w:lang w:val="uk-UA"/>
        </w:rPr>
        <w:t xml:space="preserve">Про затвердження проекту землеустрою </w:t>
      </w:r>
    </w:p>
    <w:p w:rsidR="00B66B3D" w:rsidRPr="007C535E" w:rsidRDefault="00B66B3D" w:rsidP="00B66B3D">
      <w:pPr>
        <w:jc w:val="both"/>
        <w:rPr>
          <w:lang w:val="uk-UA"/>
        </w:rPr>
      </w:pPr>
      <w:r w:rsidRPr="007C535E">
        <w:rPr>
          <w:lang w:val="uk-UA"/>
        </w:rPr>
        <w:t xml:space="preserve">щодо відведення земельної ділянки </w:t>
      </w:r>
    </w:p>
    <w:p w:rsidR="00B66B3D" w:rsidRPr="007C535E" w:rsidRDefault="00B66B3D" w:rsidP="00B66B3D">
      <w:pPr>
        <w:jc w:val="both"/>
        <w:rPr>
          <w:lang w:val="uk-UA"/>
        </w:rPr>
      </w:pPr>
      <w:r w:rsidRPr="007C535E">
        <w:rPr>
          <w:lang w:val="uk-UA"/>
        </w:rPr>
        <w:t xml:space="preserve">(зі зміною цільового призначення) </w:t>
      </w:r>
    </w:p>
    <w:p w:rsidR="00F440C5" w:rsidRPr="007C535E" w:rsidRDefault="00B66B3D" w:rsidP="00B66B3D">
      <w:pPr>
        <w:jc w:val="both"/>
      </w:pPr>
      <w:r w:rsidRPr="007C535E">
        <w:rPr>
          <w:lang w:val="uk-UA"/>
        </w:rPr>
        <w:t>згідно із ст. 20 Земельного кодексу України</w:t>
      </w:r>
    </w:p>
    <w:p w:rsidR="007C535E" w:rsidRPr="007C535E" w:rsidRDefault="007C535E" w:rsidP="00B66B3D">
      <w:pPr>
        <w:jc w:val="both"/>
        <w:rPr>
          <w:lang w:val="uk-UA"/>
        </w:rPr>
      </w:pPr>
      <w:r w:rsidRPr="007C535E">
        <w:rPr>
          <w:lang w:val="uk-UA"/>
        </w:rPr>
        <w:t>Мартинюк Зої Іванівні</w:t>
      </w:r>
    </w:p>
    <w:p w:rsidR="00B66B3D" w:rsidRPr="007C535E" w:rsidRDefault="00B66B3D" w:rsidP="00B66B3D">
      <w:pPr>
        <w:jc w:val="both"/>
        <w:rPr>
          <w:lang w:val="uk-UA"/>
        </w:rPr>
      </w:pPr>
    </w:p>
    <w:p w:rsidR="00B66B3D" w:rsidRPr="007C535E" w:rsidRDefault="00B66B3D" w:rsidP="00B66B3D">
      <w:pPr>
        <w:jc w:val="both"/>
        <w:rPr>
          <w:lang w:val="uk-UA"/>
        </w:rPr>
      </w:pPr>
      <w:r w:rsidRPr="007C535E">
        <w:rPr>
          <w:lang w:val="uk-UA"/>
        </w:rPr>
        <w:tab/>
        <w:t>Відповідно до ст. 20 Земельного кодексу України та керуючись п. 34 ст. 26 Закону України «Про місцеве самоврядування в Україні», міська рада</w:t>
      </w:r>
    </w:p>
    <w:p w:rsidR="00B66B3D" w:rsidRPr="007C535E" w:rsidRDefault="00B66B3D" w:rsidP="00B66B3D">
      <w:pPr>
        <w:jc w:val="both"/>
        <w:rPr>
          <w:lang w:val="uk-UA"/>
        </w:rPr>
      </w:pPr>
      <w:r w:rsidRPr="007C535E">
        <w:rPr>
          <w:lang w:val="uk-UA"/>
        </w:rPr>
        <w:t>ВИРІШИЛА:</w:t>
      </w:r>
    </w:p>
    <w:p w:rsidR="00B66B3D" w:rsidRPr="007C535E" w:rsidRDefault="00B66B3D" w:rsidP="00B66B3D">
      <w:pPr>
        <w:jc w:val="both"/>
        <w:rPr>
          <w:lang w:val="uk-UA"/>
        </w:rPr>
      </w:pPr>
    </w:p>
    <w:p w:rsidR="00B66B3D" w:rsidRPr="007C535E" w:rsidRDefault="00B66B3D" w:rsidP="00F440C5">
      <w:pPr>
        <w:numPr>
          <w:ilvl w:val="0"/>
          <w:numId w:val="1"/>
        </w:numPr>
        <w:tabs>
          <w:tab w:val="clear" w:pos="1065"/>
          <w:tab w:val="num" w:pos="0"/>
          <w:tab w:val="left" w:pos="540"/>
        </w:tabs>
        <w:ind w:left="0" w:firstLine="0"/>
        <w:jc w:val="both"/>
        <w:rPr>
          <w:lang w:val="uk-UA"/>
        </w:rPr>
      </w:pPr>
      <w:r w:rsidRPr="007C535E">
        <w:rPr>
          <w:lang w:val="uk-UA"/>
        </w:rPr>
        <w:t>Затвердити проект землеустрою щодо відведення земельної ділянки (</w:t>
      </w:r>
      <w:r w:rsidR="00F440C5" w:rsidRPr="007C535E">
        <w:rPr>
          <w:lang w:val="uk-UA"/>
        </w:rPr>
        <w:t>зі зміною цільового призначення</w:t>
      </w:r>
      <w:r w:rsidRPr="007C535E">
        <w:rPr>
          <w:lang w:val="uk-UA"/>
        </w:rPr>
        <w:t>) згідно із ст</w:t>
      </w:r>
      <w:r w:rsidR="00814858" w:rsidRPr="007C535E">
        <w:rPr>
          <w:lang w:val="uk-UA"/>
        </w:rPr>
        <w:t xml:space="preserve">. 20 Земельного кодексу України </w:t>
      </w:r>
      <w:r w:rsidR="007C535E" w:rsidRPr="007C535E">
        <w:rPr>
          <w:lang w:val="uk-UA"/>
        </w:rPr>
        <w:t>Мартинюк Зої Іванівні</w:t>
      </w:r>
      <w:r w:rsidR="00F440C5" w:rsidRPr="007C535E">
        <w:rPr>
          <w:lang w:val="uk-UA"/>
        </w:rPr>
        <w:t xml:space="preserve"> </w:t>
      </w:r>
      <w:r w:rsidRPr="007C535E">
        <w:rPr>
          <w:lang w:val="uk-UA"/>
        </w:rPr>
        <w:t xml:space="preserve">по </w:t>
      </w:r>
      <w:r w:rsidR="007C535E" w:rsidRPr="007C535E">
        <w:rPr>
          <w:lang w:val="uk-UA"/>
        </w:rPr>
        <w:t>Новоград-Волинському шосе, 30-Б</w:t>
      </w:r>
      <w:r w:rsidRPr="007C535E">
        <w:rPr>
          <w:lang w:val="uk-UA"/>
        </w:rPr>
        <w:t xml:space="preserve"> (кадастровий номер 6810700000:01:0</w:t>
      </w:r>
      <w:r w:rsidR="00F440C5" w:rsidRPr="007C535E">
        <w:rPr>
          <w:lang w:val="uk-UA"/>
        </w:rPr>
        <w:t>0</w:t>
      </w:r>
      <w:r w:rsidR="007C535E" w:rsidRPr="007C535E">
        <w:rPr>
          <w:lang w:val="uk-UA"/>
        </w:rPr>
        <w:t>3</w:t>
      </w:r>
      <w:r w:rsidRPr="007C535E">
        <w:rPr>
          <w:lang w:val="uk-UA"/>
        </w:rPr>
        <w:t>:0</w:t>
      </w:r>
      <w:r w:rsidR="007C535E" w:rsidRPr="007C535E">
        <w:rPr>
          <w:lang w:val="uk-UA"/>
        </w:rPr>
        <w:t>001</w:t>
      </w:r>
      <w:r w:rsidRPr="007C535E">
        <w:rPr>
          <w:lang w:val="uk-UA"/>
        </w:rPr>
        <w:t xml:space="preserve">) площею земельної ділянки </w:t>
      </w:r>
      <w:r w:rsidR="007C535E" w:rsidRPr="007C535E">
        <w:rPr>
          <w:lang w:val="uk-UA"/>
        </w:rPr>
        <w:t>1517</w:t>
      </w:r>
      <w:r w:rsidRPr="007C535E">
        <w:rPr>
          <w:lang w:val="uk-UA"/>
        </w:rPr>
        <w:t xml:space="preserve"> </w:t>
      </w:r>
      <w:proofErr w:type="spellStart"/>
      <w:r w:rsidRPr="007C535E">
        <w:rPr>
          <w:lang w:val="uk-UA"/>
        </w:rPr>
        <w:t>кв</w:t>
      </w:r>
      <w:proofErr w:type="spellEnd"/>
      <w:r w:rsidRPr="007C535E">
        <w:rPr>
          <w:lang w:val="uk-UA"/>
        </w:rPr>
        <w:t>.</w:t>
      </w:r>
      <w:r w:rsidR="00021484" w:rsidRPr="007C535E">
        <w:rPr>
          <w:lang w:val="uk-UA"/>
        </w:rPr>
        <w:t xml:space="preserve"> </w:t>
      </w:r>
      <w:r w:rsidRPr="007C535E">
        <w:rPr>
          <w:lang w:val="uk-UA"/>
        </w:rPr>
        <w:t>м</w:t>
      </w:r>
      <w:r w:rsidR="00C32DB9" w:rsidRPr="007C535E">
        <w:rPr>
          <w:lang w:val="uk-UA"/>
        </w:rPr>
        <w:t>,</w:t>
      </w:r>
      <w:r w:rsidRPr="007C535E">
        <w:rPr>
          <w:lang w:val="uk-UA"/>
        </w:rPr>
        <w:t xml:space="preserve"> </w:t>
      </w:r>
      <w:r w:rsidR="00382C0B" w:rsidRPr="007C535E">
        <w:rPr>
          <w:lang w:val="uk-UA"/>
        </w:rPr>
        <w:t>змінивши категорію</w:t>
      </w:r>
      <w:r w:rsidRPr="007C535E">
        <w:rPr>
          <w:lang w:val="uk-UA"/>
        </w:rPr>
        <w:t xml:space="preserve"> земель</w:t>
      </w:r>
      <w:r w:rsidR="00814858" w:rsidRPr="007C535E">
        <w:rPr>
          <w:lang w:val="uk-UA"/>
        </w:rPr>
        <w:t>:</w:t>
      </w:r>
      <w:r w:rsidRPr="007C535E">
        <w:rPr>
          <w:lang w:val="uk-UA"/>
        </w:rPr>
        <w:t xml:space="preserve"> </w:t>
      </w:r>
      <w:r w:rsidR="007C535E" w:rsidRPr="007C535E">
        <w:rPr>
          <w:lang w:val="uk-UA"/>
        </w:rPr>
        <w:t>землі житлової та громадської забудови (цільове призначення – для будівництва та обслуговування будівель торгівлі)</w:t>
      </w:r>
      <w:r w:rsidRPr="007C535E">
        <w:rPr>
          <w:lang w:val="uk-UA"/>
        </w:rPr>
        <w:t xml:space="preserve">, </w:t>
      </w:r>
      <w:r w:rsidR="00433EA5" w:rsidRPr="007C535E">
        <w:rPr>
          <w:lang w:val="uk-UA"/>
        </w:rPr>
        <w:t>на</w:t>
      </w:r>
      <w:r w:rsidR="00814858" w:rsidRPr="007C535E">
        <w:rPr>
          <w:lang w:val="uk-UA"/>
        </w:rPr>
        <w:t xml:space="preserve"> категорію земель:</w:t>
      </w:r>
      <w:r w:rsidRPr="007C535E">
        <w:rPr>
          <w:lang w:val="uk-UA"/>
        </w:rPr>
        <w:t xml:space="preserve"> </w:t>
      </w:r>
      <w:r w:rsidR="007C535E" w:rsidRPr="007C535E">
        <w:rPr>
          <w:lang w:val="uk-UA"/>
        </w:rPr>
        <w:t>землі промисловості, транспорту, зв’язку, енергетики, оборони та іншого призначення (цільове призначення – розміщення та експлуатація основних, підсобних і допоміжних будівель та споруд підприємств переробної, машинобудівної та іншої промисловості).</w:t>
      </w:r>
      <w:r w:rsidRPr="007C535E">
        <w:rPr>
          <w:lang w:val="uk-UA"/>
        </w:rPr>
        <w:t xml:space="preserve"> </w:t>
      </w:r>
    </w:p>
    <w:p w:rsidR="00B66B3D" w:rsidRDefault="00B66B3D" w:rsidP="00B66B3D">
      <w:pPr>
        <w:pStyle w:val="a3"/>
        <w:jc w:val="both"/>
        <w:rPr>
          <w:lang w:val="uk-UA"/>
        </w:rPr>
      </w:pPr>
      <w:r w:rsidRPr="007C535E">
        <w:rPr>
          <w:lang w:val="uk-UA"/>
        </w:rPr>
        <w:t xml:space="preserve">2. Контроль </w:t>
      </w:r>
      <w:r w:rsidRPr="007C535E">
        <w:rPr>
          <w:rFonts w:ascii="10,5" w:hAnsi="10,5" w:hint="eastAsia"/>
          <w:lang w:val="uk-UA"/>
        </w:rPr>
        <w:t>за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виконанням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рішення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lang w:val="uk-UA"/>
        </w:rPr>
        <w:t xml:space="preserve">покласти на першого заступника міського голови </w:t>
      </w:r>
      <w:proofErr w:type="spellStart"/>
      <w:r w:rsidRPr="007C535E">
        <w:rPr>
          <w:lang w:val="uk-UA"/>
        </w:rPr>
        <w:t>Вихівського</w:t>
      </w:r>
      <w:proofErr w:type="spellEnd"/>
      <w:r w:rsidRPr="007C535E">
        <w:rPr>
          <w:lang w:val="uk-UA"/>
        </w:rPr>
        <w:t xml:space="preserve"> В.Б. та </w:t>
      </w:r>
      <w:r w:rsidRPr="007C535E">
        <w:rPr>
          <w:rFonts w:ascii="10,5" w:hAnsi="10,5" w:hint="eastAsia"/>
          <w:lang w:val="uk-UA"/>
        </w:rPr>
        <w:t>постійну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комісію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з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питань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земельних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відносин</w:t>
      </w:r>
      <w:r w:rsidRPr="007C535E">
        <w:rPr>
          <w:rFonts w:ascii="10,5" w:hAnsi="10,5"/>
          <w:lang w:val="uk-UA"/>
        </w:rPr>
        <w:t xml:space="preserve">, </w:t>
      </w:r>
      <w:r w:rsidRPr="007C535E">
        <w:rPr>
          <w:rFonts w:ascii="10,5" w:hAnsi="10,5" w:hint="eastAsia"/>
          <w:lang w:val="uk-UA"/>
        </w:rPr>
        <w:t>архітектури</w:t>
      </w:r>
      <w:r w:rsidRPr="007C535E">
        <w:rPr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та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будівництва</w:t>
      </w:r>
      <w:r w:rsidRPr="007C535E">
        <w:rPr>
          <w:rFonts w:ascii="10,5" w:hAnsi="10,5"/>
          <w:lang w:val="uk-UA"/>
        </w:rPr>
        <w:t xml:space="preserve">, </w:t>
      </w:r>
      <w:r w:rsidRPr="007C535E">
        <w:rPr>
          <w:rFonts w:ascii="10,5" w:hAnsi="10,5" w:hint="eastAsia"/>
          <w:lang w:val="uk-UA"/>
        </w:rPr>
        <w:t>охорони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навколишнього</w:t>
      </w:r>
      <w:r w:rsidRPr="007C535E">
        <w:rPr>
          <w:rFonts w:ascii="10,5" w:hAnsi="10,5"/>
          <w:lang w:val="uk-UA"/>
        </w:rPr>
        <w:t xml:space="preserve"> </w:t>
      </w:r>
      <w:r w:rsidRPr="007C535E">
        <w:rPr>
          <w:rFonts w:ascii="10,5" w:hAnsi="10,5" w:hint="eastAsia"/>
          <w:lang w:val="uk-UA"/>
        </w:rPr>
        <w:t>середовища</w:t>
      </w:r>
      <w:r w:rsidRPr="007C535E">
        <w:rPr>
          <w:rFonts w:ascii="10,5" w:hAnsi="10,5"/>
          <w:lang w:val="uk-UA"/>
        </w:rPr>
        <w:t xml:space="preserve"> (голова комісії </w:t>
      </w:r>
      <w:proofErr w:type="spellStart"/>
      <w:r w:rsidRPr="007C535E">
        <w:rPr>
          <w:rFonts w:ascii="10,5" w:hAnsi="10,5"/>
          <w:lang w:val="uk-UA"/>
        </w:rPr>
        <w:t>Синюта</w:t>
      </w:r>
      <w:proofErr w:type="spellEnd"/>
      <w:r w:rsidRPr="007C535E">
        <w:rPr>
          <w:rFonts w:ascii="10,5" w:hAnsi="10,5"/>
          <w:lang w:val="uk-UA"/>
        </w:rPr>
        <w:t xml:space="preserve"> В.В.).</w:t>
      </w:r>
    </w:p>
    <w:p w:rsidR="00B66B3D" w:rsidRDefault="00B66B3D" w:rsidP="00B66B3D">
      <w:pPr>
        <w:tabs>
          <w:tab w:val="num" w:pos="0"/>
        </w:tabs>
        <w:ind w:left="540"/>
        <w:rPr>
          <w:rFonts w:ascii="10,5" w:hAnsi="10,5"/>
          <w:lang w:val="uk-UA"/>
        </w:rPr>
      </w:pPr>
    </w:p>
    <w:p w:rsidR="00B66B3D" w:rsidRPr="00A0684D" w:rsidRDefault="00B66B3D" w:rsidP="00B66B3D">
      <w:pPr>
        <w:tabs>
          <w:tab w:val="num" w:pos="0"/>
        </w:tabs>
        <w:ind w:left="540"/>
        <w:rPr>
          <w:rFonts w:ascii="10,5" w:hAnsi="10,5"/>
          <w:lang w:val="uk-UA"/>
        </w:rPr>
      </w:pPr>
    </w:p>
    <w:p w:rsidR="00A0684D" w:rsidRPr="00A0684D" w:rsidRDefault="00A0684D" w:rsidP="00B66B3D">
      <w:pPr>
        <w:tabs>
          <w:tab w:val="num" w:pos="0"/>
        </w:tabs>
        <w:ind w:left="540"/>
        <w:rPr>
          <w:rFonts w:ascii="10,5" w:hAnsi="10,5"/>
          <w:lang w:val="uk-UA"/>
        </w:rPr>
      </w:pPr>
      <w:bookmarkStart w:id="0" w:name="_GoBack"/>
      <w:bookmarkEnd w:id="0"/>
    </w:p>
    <w:p w:rsidR="00B66B3D" w:rsidRDefault="00B66B3D" w:rsidP="00B66B3D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rFonts w:ascii="10,5" w:hAnsi="10,5"/>
          <w:lang w:val="uk-UA"/>
        </w:rPr>
        <w:t>Міський голова</w:t>
      </w:r>
      <w:r>
        <w:rPr>
          <w:lang w:val="uk-UA"/>
        </w:rPr>
        <w:t xml:space="preserve">                                                                                        М. </w:t>
      </w:r>
      <w:proofErr w:type="spellStart"/>
      <w:r>
        <w:rPr>
          <w:lang w:val="uk-UA"/>
        </w:rPr>
        <w:t>Полодюк</w:t>
      </w:r>
      <w:proofErr w:type="spellEnd"/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sectPr w:rsidR="001378E1" w:rsidSect="00424F75">
      <w:pgSz w:w="11906" w:h="16838"/>
      <w:pgMar w:top="993" w:right="92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0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A18D8"/>
    <w:multiLevelType w:val="hybridMultilevel"/>
    <w:tmpl w:val="49E08CAE"/>
    <w:lvl w:ilvl="0" w:tplc="5B4ABF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4EC4540">
      <w:numFmt w:val="none"/>
      <w:lvlText w:val=""/>
      <w:lvlJc w:val="left"/>
      <w:pPr>
        <w:tabs>
          <w:tab w:val="num" w:pos="360"/>
        </w:tabs>
      </w:pPr>
    </w:lvl>
    <w:lvl w:ilvl="2" w:tplc="01660742">
      <w:numFmt w:val="none"/>
      <w:lvlText w:val=""/>
      <w:lvlJc w:val="left"/>
      <w:pPr>
        <w:tabs>
          <w:tab w:val="num" w:pos="360"/>
        </w:tabs>
      </w:pPr>
    </w:lvl>
    <w:lvl w:ilvl="3" w:tplc="D16E1F7A">
      <w:numFmt w:val="none"/>
      <w:lvlText w:val=""/>
      <w:lvlJc w:val="left"/>
      <w:pPr>
        <w:tabs>
          <w:tab w:val="num" w:pos="360"/>
        </w:tabs>
      </w:pPr>
    </w:lvl>
    <w:lvl w:ilvl="4" w:tplc="FE4C44B0">
      <w:numFmt w:val="none"/>
      <w:lvlText w:val=""/>
      <w:lvlJc w:val="left"/>
      <w:pPr>
        <w:tabs>
          <w:tab w:val="num" w:pos="360"/>
        </w:tabs>
      </w:pPr>
    </w:lvl>
    <w:lvl w:ilvl="5" w:tplc="8DFEB6A0">
      <w:numFmt w:val="none"/>
      <w:lvlText w:val=""/>
      <w:lvlJc w:val="left"/>
      <w:pPr>
        <w:tabs>
          <w:tab w:val="num" w:pos="360"/>
        </w:tabs>
      </w:pPr>
    </w:lvl>
    <w:lvl w:ilvl="6" w:tplc="CDC6B1B2">
      <w:numFmt w:val="none"/>
      <w:lvlText w:val=""/>
      <w:lvlJc w:val="left"/>
      <w:pPr>
        <w:tabs>
          <w:tab w:val="num" w:pos="360"/>
        </w:tabs>
      </w:pPr>
    </w:lvl>
    <w:lvl w:ilvl="7" w:tplc="6E30B344">
      <w:numFmt w:val="none"/>
      <w:lvlText w:val=""/>
      <w:lvlJc w:val="left"/>
      <w:pPr>
        <w:tabs>
          <w:tab w:val="num" w:pos="360"/>
        </w:tabs>
      </w:pPr>
    </w:lvl>
    <w:lvl w:ilvl="8" w:tplc="DF78C16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3D"/>
    <w:rsid w:val="000037C0"/>
    <w:rsid w:val="00021484"/>
    <w:rsid w:val="001378E1"/>
    <w:rsid w:val="001F391B"/>
    <w:rsid w:val="003743C2"/>
    <w:rsid w:val="00382C0B"/>
    <w:rsid w:val="00416BDD"/>
    <w:rsid w:val="00433EA5"/>
    <w:rsid w:val="007C535E"/>
    <w:rsid w:val="00814858"/>
    <w:rsid w:val="0087304D"/>
    <w:rsid w:val="008C2E0D"/>
    <w:rsid w:val="008C7D1E"/>
    <w:rsid w:val="00967CA0"/>
    <w:rsid w:val="00A0684D"/>
    <w:rsid w:val="00A60AD8"/>
    <w:rsid w:val="00B66B3D"/>
    <w:rsid w:val="00B738A4"/>
    <w:rsid w:val="00C17607"/>
    <w:rsid w:val="00C32DB9"/>
    <w:rsid w:val="00C62990"/>
    <w:rsid w:val="00D60B40"/>
    <w:rsid w:val="00E777EE"/>
    <w:rsid w:val="00F440C5"/>
    <w:rsid w:val="00F8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66B3D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B66B3D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B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66B3D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No Spacing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66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B3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66B3D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B66B3D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B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66B3D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No Spacing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66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B3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2018-04-12T11:06:00Z</cp:lastPrinted>
  <dcterms:created xsi:type="dcterms:W3CDTF">2018-05-02T07:54:00Z</dcterms:created>
  <dcterms:modified xsi:type="dcterms:W3CDTF">2018-05-03T11:47:00Z</dcterms:modified>
</cp:coreProperties>
</file>