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B8" w:rsidRDefault="00C97B43" w:rsidP="00C671B8">
      <w:pPr>
        <w:jc w:val="center"/>
        <w:rPr>
          <w:i/>
          <w:noProof/>
        </w:rPr>
      </w:pPr>
      <w:r>
        <w:rPr>
          <w:b/>
          <w:noProof/>
          <w:lang w:val="ru-RU"/>
        </w:rPr>
        <w:drawing>
          <wp:inline distT="0" distB="0" distL="0" distR="0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43" w:rsidRPr="00436E9B" w:rsidRDefault="00C97B43" w:rsidP="00C671B8">
      <w:pPr>
        <w:jc w:val="right"/>
      </w:pPr>
      <w:r w:rsidRPr="00C97B43">
        <w:rPr>
          <w:i/>
          <w:noProof/>
        </w:rPr>
        <w:t>Проект    Г. Бабась</w:t>
      </w:r>
    </w:p>
    <w:p w:rsidR="00C97B43" w:rsidRPr="00436E9B" w:rsidRDefault="00C97B43" w:rsidP="00C97B43">
      <w:pPr>
        <w:pStyle w:val="1"/>
        <w:spacing w:before="0" w:beforeAutospacing="0"/>
        <w:jc w:val="center"/>
        <w:rPr>
          <w:sz w:val="24"/>
          <w:lang w:val="uk-UA"/>
        </w:rPr>
      </w:pPr>
      <w:proofErr w:type="spellStart"/>
      <w:r>
        <w:rPr>
          <w:sz w:val="24"/>
        </w:rPr>
        <w:t>Україна</w:t>
      </w:r>
      <w:proofErr w:type="spellEnd"/>
    </w:p>
    <w:p w:rsidR="00C97B43" w:rsidRPr="00DE2260" w:rsidRDefault="00C97B43" w:rsidP="00C97B43">
      <w:pPr>
        <w:jc w:val="center"/>
        <w:rPr>
          <w:b/>
        </w:rPr>
      </w:pPr>
      <w:r w:rsidRPr="00DE2260">
        <w:rPr>
          <w:b/>
        </w:rPr>
        <w:t>ШЕПЕТІВСЬКА МІСЬКА РАДА</w:t>
      </w:r>
    </w:p>
    <w:p w:rsidR="00C97B43" w:rsidRPr="00436E9B" w:rsidRDefault="00C97B43" w:rsidP="00C671B8">
      <w:pPr>
        <w:pStyle w:val="5"/>
        <w:spacing w:before="0"/>
        <w:jc w:val="center"/>
        <w:rPr>
          <w:i w:val="0"/>
          <w:lang w:val="uk-UA"/>
        </w:rPr>
      </w:pPr>
      <w:r w:rsidRPr="00C671B8">
        <w:rPr>
          <w:i w:val="0"/>
          <w:lang w:val="uk-UA"/>
        </w:rPr>
        <w:t>ХМЕЛЬНИЦЬКОЇ ОБЛАСТІ</w:t>
      </w:r>
    </w:p>
    <w:p w:rsidR="00C97B43" w:rsidRPr="00DE2260" w:rsidRDefault="00C97B43" w:rsidP="00C97B43">
      <w:pPr>
        <w:jc w:val="center"/>
        <w:rPr>
          <w:b/>
        </w:rPr>
      </w:pPr>
    </w:p>
    <w:p w:rsidR="00C97B43" w:rsidRPr="00754D8F" w:rsidRDefault="00C97B43" w:rsidP="00C97B43">
      <w:pPr>
        <w:jc w:val="center"/>
        <w:rPr>
          <w:b/>
        </w:rPr>
      </w:pPr>
      <w:r w:rsidRPr="00754D8F">
        <w:rPr>
          <w:b/>
        </w:rPr>
        <w:t>РІШЕННЯ</w:t>
      </w:r>
    </w:p>
    <w:p w:rsidR="00C97B43" w:rsidRPr="00754D8F" w:rsidRDefault="00C97B43" w:rsidP="00C97B43">
      <w:pPr>
        <w:jc w:val="center"/>
        <w:rPr>
          <w:b/>
          <w:bCs/>
        </w:rPr>
      </w:pPr>
      <w:r>
        <w:rPr>
          <w:b/>
          <w:bCs/>
        </w:rPr>
        <w:t>____</w:t>
      </w:r>
      <w:r w:rsidRPr="00754D8F">
        <w:rPr>
          <w:b/>
          <w:bCs/>
        </w:rPr>
        <w:t xml:space="preserve"> сесії міської ради </w:t>
      </w:r>
      <w:r w:rsidRPr="00754D8F">
        <w:rPr>
          <w:b/>
          <w:bCs/>
          <w:lang w:val="en-US"/>
        </w:rPr>
        <w:t>V</w:t>
      </w:r>
      <w:r w:rsidRPr="00754D8F">
        <w:rPr>
          <w:b/>
          <w:bCs/>
        </w:rPr>
        <w:t>І</w:t>
      </w:r>
      <w:r w:rsidRPr="00754D8F">
        <w:rPr>
          <w:b/>
          <w:bCs/>
          <w:lang w:val="en-US"/>
        </w:rPr>
        <w:t>I</w:t>
      </w:r>
      <w:r w:rsidRPr="00754D8F">
        <w:rPr>
          <w:b/>
          <w:bCs/>
        </w:rPr>
        <w:t xml:space="preserve"> скликання</w:t>
      </w:r>
    </w:p>
    <w:p w:rsidR="00C97B43" w:rsidRDefault="00C97B43" w:rsidP="00C97B43">
      <w:pPr>
        <w:jc w:val="center"/>
        <w:rPr>
          <w:b/>
          <w:bCs/>
        </w:rPr>
      </w:pPr>
    </w:p>
    <w:p w:rsidR="00C97B43" w:rsidRPr="00BA561F" w:rsidRDefault="00C97B43" w:rsidP="00C97B43">
      <w:r>
        <w:t xml:space="preserve">від </w:t>
      </w:r>
      <w:proofErr w:type="spellStart"/>
      <w:r>
        <w:t>___червня</w:t>
      </w:r>
      <w:proofErr w:type="spellEnd"/>
      <w:r>
        <w:t xml:space="preserve">  2018</w:t>
      </w:r>
      <w:r w:rsidRPr="00BA561F">
        <w:t xml:space="preserve"> р. № </w:t>
      </w:r>
    </w:p>
    <w:p w:rsidR="00C97B43" w:rsidRPr="00BA561F" w:rsidRDefault="00C97B43" w:rsidP="00C97B43">
      <w:r w:rsidRPr="00BA561F">
        <w:t xml:space="preserve">       м. Шепетівка</w:t>
      </w:r>
    </w:p>
    <w:p w:rsidR="00C97B43" w:rsidRDefault="00C97B43" w:rsidP="00C97B43">
      <w:pPr>
        <w:jc w:val="both"/>
      </w:pPr>
    </w:p>
    <w:p w:rsidR="00C97B43" w:rsidRDefault="00C97B43" w:rsidP="00C97B43">
      <w:pPr>
        <w:pStyle w:val="a3"/>
        <w:tabs>
          <w:tab w:val="left" w:pos="0"/>
        </w:tabs>
        <w:ind w:left="0" w:right="0"/>
        <w:jc w:val="left"/>
        <w:rPr>
          <w:szCs w:val="24"/>
        </w:rPr>
      </w:pPr>
      <w:r>
        <w:rPr>
          <w:szCs w:val="24"/>
        </w:rPr>
        <w:t>Про затвердження доповнень</w:t>
      </w:r>
    </w:p>
    <w:p w:rsidR="00C97B43" w:rsidRDefault="00C97B43" w:rsidP="00C97B43">
      <w:pPr>
        <w:pStyle w:val="a3"/>
        <w:tabs>
          <w:tab w:val="left" w:pos="0"/>
        </w:tabs>
        <w:ind w:left="0" w:right="0"/>
        <w:jc w:val="left"/>
        <w:rPr>
          <w:szCs w:val="24"/>
        </w:rPr>
      </w:pPr>
      <w:r>
        <w:rPr>
          <w:szCs w:val="24"/>
        </w:rPr>
        <w:t xml:space="preserve">до рішення </w:t>
      </w:r>
      <w:r>
        <w:rPr>
          <w:szCs w:val="24"/>
          <w:lang w:val="en-US"/>
        </w:rPr>
        <w:t>XLVII</w:t>
      </w:r>
      <w:r w:rsidRPr="00C671B8">
        <w:rPr>
          <w:szCs w:val="24"/>
          <w:lang w:val="ru-RU"/>
        </w:rPr>
        <w:t xml:space="preserve"> </w:t>
      </w:r>
      <w:r>
        <w:rPr>
          <w:szCs w:val="24"/>
        </w:rPr>
        <w:t>сесії міської ради</w:t>
      </w:r>
    </w:p>
    <w:p w:rsidR="00C97B43" w:rsidRPr="00A7533D" w:rsidRDefault="00C97B43" w:rsidP="00C97B43">
      <w:pPr>
        <w:pStyle w:val="a3"/>
        <w:tabs>
          <w:tab w:val="left" w:pos="0"/>
        </w:tabs>
        <w:ind w:left="0" w:right="0"/>
        <w:jc w:val="left"/>
      </w:pPr>
      <w:proofErr w:type="gramStart"/>
      <w:r>
        <w:rPr>
          <w:szCs w:val="24"/>
          <w:lang w:val="en-US"/>
        </w:rPr>
        <w:t>VI</w:t>
      </w:r>
      <w:r>
        <w:rPr>
          <w:szCs w:val="24"/>
        </w:rPr>
        <w:t xml:space="preserve"> скликання № 7 від 03 лютого 2014 р.</w:t>
      </w:r>
      <w:proofErr w:type="gramEnd"/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На підставі рішення виконавчого комітету № 139 від 18.05.2018 р «Про затвердження Порядку надання статусу «будинок садибного типу» малоквартирним житловим будинкам», на виконання частини 6 статті 12 Закону України «Про адміністративні послуги», на підставі рішення </w:t>
      </w:r>
      <w:r>
        <w:rPr>
          <w:lang w:val="en-US"/>
        </w:rPr>
        <w:t>XII</w:t>
      </w:r>
      <w:r w:rsidRPr="00C671B8">
        <w:t xml:space="preserve"> </w:t>
      </w:r>
      <w:r>
        <w:t xml:space="preserve">сесії </w:t>
      </w:r>
      <w:proofErr w:type="spellStart"/>
      <w:r>
        <w:t>Шепетівської</w:t>
      </w:r>
      <w:proofErr w:type="spellEnd"/>
      <w:r>
        <w:t xml:space="preserve"> міської ради </w:t>
      </w:r>
      <w:r>
        <w:rPr>
          <w:lang w:val="en-US"/>
        </w:rPr>
        <w:t>VII</w:t>
      </w:r>
      <w:r w:rsidRPr="00C671B8">
        <w:t xml:space="preserve"> </w:t>
      </w:r>
      <w:r>
        <w:t>скликання від 04.08.2016 р. № 15 «Про затвердження Положень про відділи апарату міської ради, виконавчого комітету та виконавчих органів міської ради» та керуючись ст. 25 Закону України «Про місцеве самоврядування в Україні», міська рада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</w:pPr>
      <w:r>
        <w:t>ВИРІШИЛА: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</w:pPr>
    </w:p>
    <w:p w:rsidR="00C97B43" w:rsidRDefault="00C97B43" w:rsidP="00C97B43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Затвердити доповнення до переліку адміністративних послуг, які надаються через центр надання адміністративних послуг виконавчого комітету </w:t>
      </w:r>
      <w:proofErr w:type="spellStart"/>
      <w:r>
        <w:t>Шепетівської</w:t>
      </w:r>
      <w:proofErr w:type="spellEnd"/>
      <w:r>
        <w:t xml:space="preserve"> міської ради, затвердженого рішенням </w:t>
      </w:r>
      <w:r>
        <w:rPr>
          <w:lang w:val="en-US"/>
        </w:rPr>
        <w:t>XLVII</w:t>
      </w:r>
      <w:r>
        <w:t xml:space="preserve"> сесії міської ради </w:t>
      </w:r>
      <w:r>
        <w:rPr>
          <w:lang w:val="en-US"/>
        </w:rPr>
        <w:t>VI</w:t>
      </w:r>
      <w:r>
        <w:t xml:space="preserve"> скликання № 7 від 03 лютого 2014 р. (додається).</w:t>
      </w:r>
    </w:p>
    <w:p w:rsidR="00C97B43" w:rsidRDefault="00C97B43" w:rsidP="00C97B43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>Визначити, що адміністративні послуги, передбачені у додатку надаються через центр надання адміністративних послуг з 15 червня 2018 року.</w:t>
      </w:r>
    </w:p>
    <w:p w:rsidR="00C97B43" w:rsidRDefault="00C97B43" w:rsidP="00C97B43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t xml:space="preserve">Контроль за виконанням рішення покласти на керуючого справами виконавчого комітету </w:t>
      </w:r>
      <w:proofErr w:type="spellStart"/>
      <w:r>
        <w:t>Шепетівської</w:t>
      </w:r>
      <w:proofErr w:type="spellEnd"/>
      <w:r>
        <w:t xml:space="preserve"> міської ради </w:t>
      </w:r>
      <w:proofErr w:type="spellStart"/>
      <w:r>
        <w:t>Рачука</w:t>
      </w:r>
      <w:proofErr w:type="spellEnd"/>
      <w:r>
        <w:t xml:space="preserve"> В.І. та постійну комісію з питань регламенту, депутатської діяльності та етики, законності та правопорядку (голова комісії </w:t>
      </w:r>
      <w:proofErr w:type="spellStart"/>
      <w:r>
        <w:t>Прохорчук</w:t>
      </w:r>
      <w:proofErr w:type="spellEnd"/>
      <w:r>
        <w:t xml:space="preserve"> В.П.).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  <w:r>
        <w:t xml:space="preserve">Міський голова                                                                     М.І. </w:t>
      </w:r>
      <w:proofErr w:type="spellStart"/>
      <w:r>
        <w:t>Полодюк</w:t>
      </w:r>
      <w:proofErr w:type="spellEnd"/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both"/>
      </w:pPr>
    </w:p>
    <w:p w:rsidR="00C97B43" w:rsidRDefault="00C97B43" w:rsidP="00C671B8"/>
    <w:p w:rsidR="00C97B43" w:rsidRPr="00212B32" w:rsidRDefault="00C97B43" w:rsidP="00C97B43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bCs/>
          <w:color w:val="000000"/>
        </w:rPr>
      </w:pPr>
      <w:r w:rsidRPr="00212B32">
        <w:rPr>
          <w:rFonts w:ascii="Times New Roman CYR" w:hAnsi="Times New Roman CYR" w:cs="Times New Roman CYR"/>
          <w:bCs/>
          <w:color w:val="000000"/>
        </w:rPr>
        <w:t>Додаток</w:t>
      </w:r>
    </w:p>
    <w:p w:rsidR="00C97B43" w:rsidRPr="00212B32" w:rsidRDefault="00C97B43" w:rsidP="00C97B43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bCs/>
          <w:color w:val="000000"/>
        </w:rPr>
      </w:pPr>
      <w:r w:rsidRPr="00212B32">
        <w:rPr>
          <w:rFonts w:ascii="Times New Roman CYR" w:hAnsi="Times New Roman CYR" w:cs="Times New Roman CYR"/>
          <w:bCs/>
          <w:color w:val="000000"/>
        </w:rPr>
        <w:t>до рішення __сесії</w:t>
      </w:r>
    </w:p>
    <w:p w:rsidR="00C97B43" w:rsidRPr="00212B32" w:rsidRDefault="00C97B43" w:rsidP="00C97B43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bCs/>
          <w:color w:val="000000"/>
        </w:rPr>
      </w:pPr>
      <w:r w:rsidRPr="00212B32">
        <w:rPr>
          <w:rFonts w:ascii="Times New Roman CYR" w:hAnsi="Times New Roman CYR" w:cs="Times New Roman CYR"/>
          <w:bCs/>
          <w:color w:val="000000"/>
        </w:rPr>
        <w:t xml:space="preserve">міської ради </w:t>
      </w:r>
      <w:r w:rsidRPr="00212B32">
        <w:rPr>
          <w:rFonts w:ascii="Times New Roman CYR" w:hAnsi="Times New Roman CYR" w:cs="Times New Roman CYR"/>
          <w:bCs/>
          <w:color w:val="000000"/>
          <w:lang w:val="en-US"/>
        </w:rPr>
        <w:t>VII</w:t>
      </w:r>
      <w:r w:rsidRPr="00C671B8">
        <w:rPr>
          <w:rFonts w:ascii="Times New Roman CYR" w:hAnsi="Times New Roman CYR" w:cs="Times New Roman CYR"/>
          <w:bCs/>
          <w:color w:val="000000"/>
          <w:lang w:val="ru-RU"/>
        </w:rPr>
        <w:t xml:space="preserve"> </w:t>
      </w:r>
      <w:r w:rsidRPr="00212B32">
        <w:rPr>
          <w:rFonts w:ascii="Times New Roman CYR" w:hAnsi="Times New Roman CYR" w:cs="Times New Roman CYR"/>
          <w:bCs/>
          <w:color w:val="000000"/>
        </w:rPr>
        <w:t>скликання</w:t>
      </w:r>
    </w:p>
    <w:p w:rsidR="00C97B43" w:rsidRPr="00212B32" w:rsidRDefault="00C97B43" w:rsidP="00C97B43">
      <w:pPr>
        <w:autoSpaceDE w:val="0"/>
        <w:autoSpaceDN w:val="0"/>
        <w:adjustRightInd w:val="0"/>
        <w:spacing w:line="276" w:lineRule="auto"/>
        <w:jc w:val="right"/>
        <w:rPr>
          <w:rFonts w:ascii="Times New Roman CYR" w:hAnsi="Times New Roman CYR" w:cs="Times New Roman CYR"/>
          <w:bCs/>
          <w:color w:val="000000"/>
        </w:rPr>
      </w:pPr>
      <w:proofErr w:type="spellStart"/>
      <w:r w:rsidRPr="00212B32">
        <w:rPr>
          <w:rFonts w:ascii="Times New Roman CYR" w:hAnsi="Times New Roman CYR" w:cs="Times New Roman CYR"/>
          <w:bCs/>
          <w:color w:val="000000"/>
        </w:rPr>
        <w:t>від_</w:t>
      </w:r>
      <w:r>
        <w:rPr>
          <w:rFonts w:ascii="Times New Roman CYR" w:hAnsi="Times New Roman CYR" w:cs="Times New Roman CYR"/>
          <w:bCs/>
          <w:color w:val="000000"/>
        </w:rPr>
        <w:t>_______</w:t>
      </w:r>
      <w:proofErr w:type="spellEnd"/>
      <w:r>
        <w:rPr>
          <w:rFonts w:ascii="Times New Roman CYR" w:hAnsi="Times New Roman CYR" w:cs="Times New Roman CYR"/>
          <w:bCs/>
          <w:color w:val="000000"/>
        </w:rPr>
        <w:t>2018 р. №___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  <w:t xml:space="preserve">Доповнення 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  <w:t xml:space="preserve">до переліку адміністративних послуг, які надаються через Центр надання 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  <w:t xml:space="preserve">адміністративних послуг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  <w:t>Шепетівської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  <w:t xml:space="preserve"> міської ради</w:t>
      </w:r>
    </w:p>
    <w:p w:rsidR="00C97B43" w:rsidRDefault="00C97B43" w:rsidP="00C97B43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color w:val="000000"/>
          <w:sz w:val="22"/>
          <w:szCs w:val="22"/>
        </w:rPr>
      </w:pPr>
    </w:p>
    <w:tbl>
      <w:tblPr>
        <w:tblStyle w:val="a7"/>
        <w:tblW w:w="0" w:type="auto"/>
        <w:tblLook w:val="04A0"/>
      </w:tblPr>
      <w:tblGrid>
        <w:gridCol w:w="1101"/>
        <w:gridCol w:w="4961"/>
        <w:gridCol w:w="3509"/>
      </w:tblGrid>
      <w:tr w:rsidR="00C97B43" w:rsidTr="001B6D59">
        <w:tc>
          <w:tcPr>
            <w:tcW w:w="1101" w:type="dxa"/>
          </w:tcPr>
          <w:p w:rsidR="00C97B43" w:rsidRPr="003469D7" w:rsidRDefault="00C97B43" w:rsidP="001B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3469D7">
              <w:rPr>
                <w:rFonts w:ascii="Times New Roman CYR" w:hAnsi="Times New Roman CYR" w:cs="Times New Roman CYR"/>
                <w:color w:val="000000"/>
              </w:rPr>
              <w:t>№ п/п</w:t>
            </w:r>
          </w:p>
        </w:tc>
        <w:tc>
          <w:tcPr>
            <w:tcW w:w="4961" w:type="dxa"/>
          </w:tcPr>
          <w:p w:rsidR="00C97B43" w:rsidRPr="003469D7" w:rsidRDefault="00C97B43" w:rsidP="001B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proofErr w:type="spellStart"/>
            <w:r w:rsidRPr="003469D7">
              <w:rPr>
                <w:rFonts w:ascii="Times New Roman CYR" w:hAnsi="Times New Roman CYR" w:cs="Times New Roman CYR"/>
                <w:color w:val="000000"/>
              </w:rPr>
              <w:t>Суб</w:t>
            </w:r>
            <w:proofErr w:type="spellEnd"/>
            <w:r w:rsidRPr="003469D7">
              <w:rPr>
                <w:rFonts w:ascii="Times New Roman CYR" w:hAnsi="Times New Roman CYR" w:cs="Times New Roman CYR"/>
                <w:color w:val="000000"/>
                <w:lang w:val="en-US"/>
              </w:rPr>
              <w:t>’</w:t>
            </w:r>
            <w:proofErr w:type="spellStart"/>
            <w:r w:rsidRPr="003469D7">
              <w:rPr>
                <w:rFonts w:ascii="Times New Roman CYR" w:hAnsi="Times New Roman CYR" w:cs="Times New Roman CYR"/>
                <w:color w:val="000000"/>
              </w:rPr>
              <w:t>єкт</w:t>
            </w:r>
            <w:proofErr w:type="spellEnd"/>
            <w:r w:rsidRPr="003469D7">
              <w:rPr>
                <w:rFonts w:ascii="Times New Roman CYR" w:hAnsi="Times New Roman CYR" w:cs="Times New Roman CYR"/>
                <w:color w:val="000000"/>
              </w:rPr>
              <w:t xml:space="preserve"> надання адміністративної послуги</w:t>
            </w:r>
          </w:p>
        </w:tc>
        <w:tc>
          <w:tcPr>
            <w:tcW w:w="3509" w:type="dxa"/>
          </w:tcPr>
          <w:p w:rsidR="00C97B43" w:rsidRPr="003469D7" w:rsidRDefault="00C97B43" w:rsidP="001B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3469D7">
              <w:rPr>
                <w:rFonts w:ascii="Times New Roman CYR" w:hAnsi="Times New Roman CYR" w:cs="Times New Roman CYR"/>
                <w:color w:val="000000"/>
              </w:rPr>
              <w:t>Адміністративна послуга</w:t>
            </w:r>
          </w:p>
        </w:tc>
      </w:tr>
      <w:tr w:rsidR="00C97B43" w:rsidTr="001B6D59">
        <w:tc>
          <w:tcPr>
            <w:tcW w:w="1101" w:type="dxa"/>
          </w:tcPr>
          <w:p w:rsidR="00C97B43" w:rsidRPr="003469D7" w:rsidRDefault="00C97B43" w:rsidP="001B6D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</w:t>
            </w:r>
          </w:p>
        </w:tc>
        <w:tc>
          <w:tcPr>
            <w:tcW w:w="4961" w:type="dxa"/>
          </w:tcPr>
          <w:p w:rsidR="00C97B43" w:rsidRPr="003469D7" w:rsidRDefault="00C97B43" w:rsidP="001B6D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Юридичний відділ виконавчого комітету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Шепетівської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міської ради</w:t>
            </w:r>
          </w:p>
        </w:tc>
        <w:tc>
          <w:tcPr>
            <w:tcW w:w="3509" w:type="dxa"/>
          </w:tcPr>
          <w:p w:rsidR="00C97B43" w:rsidRPr="003469D7" w:rsidRDefault="00C97B43" w:rsidP="00C97B4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spacing w:val="-12"/>
              </w:rPr>
              <w:t>Надання статусу «будинок садибного типу» малоквартирним житловим будинкам..</w:t>
            </w:r>
          </w:p>
        </w:tc>
      </w:tr>
    </w:tbl>
    <w:p w:rsidR="00C97B43" w:rsidRDefault="00C97B43" w:rsidP="00C97B43">
      <w:pPr>
        <w:jc w:val="center"/>
      </w:pPr>
    </w:p>
    <w:p w:rsidR="00C97B43" w:rsidRDefault="00C97B43" w:rsidP="00C97B43">
      <w:pPr>
        <w:jc w:val="center"/>
      </w:pPr>
    </w:p>
    <w:p w:rsidR="00C97B43" w:rsidRDefault="00C97B43" w:rsidP="00C97B43">
      <w:pPr>
        <w:jc w:val="center"/>
      </w:pPr>
    </w:p>
    <w:p w:rsidR="00C97B43" w:rsidRDefault="00C97B43" w:rsidP="00C97B43">
      <w:pPr>
        <w:jc w:val="center"/>
      </w:pPr>
    </w:p>
    <w:p w:rsidR="00C97B43" w:rsidRDefault="00C97B43" w:rsidP="00C97B43">
      <w:pPr>
        <w:jc w:val="both"/>
      </w:pPr>
    </w:p>
    <w:p w:rsidR="00C97B43" w:rsidRDefault="00C97B43" w:rsidP="00C97B43">
      <w:pPr>
        <w:jc w:val="both"/>
      </w:pPr>
    </w:p>
    <w:p w:rsidR="00C97B43" w:rsidRDefault="00C97B43" w:rsidP="00C97B43">
      <w:pPr>
        <w:jc w:val="both"/>
      </w:pPr>
      <w:r>
        <w:t xml:space="preserve">Секретар міської ради                                                              М.Ю. </w:t>
      </w:r>
      <w:proofErr w:type="spellStart"/>
      <w:r>
        <w:t>Кикоть</w:t>
      </w:r>
      <w:bookmarkStart w:id="0" w:name="_GoBack"/>
      <w:bookmarkEnd w:id="0"/>
      <w:proofErr w:type="spellEnd"/>
    </w:p>
    <w:sectPr w:rsidR="00C97B43" w:rsidSect="00DF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F457E"/>
    <w:multiLevelType w:val="hybridMultilevel"/>
    <w:tmpl w:val="98348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B88"/>
    <w:rsid w:val="008B5670"/>
    <w:rsid w:val="00C671B8"/>
    <w:rsid w:val="00C97B43"/>
    <w:rsid w:val="00DE5B88"/>
    <w:rsid w:val="00DF53D3"/>
    <w:rsid w:val="00FB6B8E"/>
    <w:rsid w:val="00FE6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qFormat/>
    <w:rsid w:val="00C97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5">
    <w:name w:val="heading 5"/>
    <w:basedOn w:val="a"/>
    <w:next w:val="a"/>
    <w:link w:val="50"/>
    <w:qFormat/>
    <w:rsid w:val="00C97B4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rsid w:val="00C97B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semiHidden/>
    <w:rsid w:val="00C97B43"/>
    <w:pPr>
      <w:ind w:left="4253" w:right="-1333"/>
      <w:jc w:val="both"/>
    </w:pPr>
    <w:rPr>
      <w:rFonts w:eastAsia="Calibri"/>
      <w:szCs w:val="20"/>
    </w:rPr>
  </w:style>
  <w:style w:type="paragraph" w:styleId="a4">
    <w:name w:val="List Paragraph"/>
    <w:basedOn w:val="a"/>
    <w:uiPriority w:val="34"/>
    <w:qFormat/>
    <w:rsid w:val="00C97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7B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B43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39"/>
    <w:rsid w:val="00C97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qFormat/>
    <w:rsid w:val="00C97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5">
    <w:name w:val="heading 5"/>
    <w:basedOn w:val="a"/>
    <w:next w:val="a"/>
    <w:link w:val="50"/>
    <w:qFormat/>
    <w:rsid w:val="00C97B43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rsid w:val="00C97B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lock Text"/>
    <w:basedOn w:val="a"/>
    <w:semiHidden/>
    <w:rsid w:val="00C97B43"/>
    <w:pPr>
      <w:ind w:left="4253" w:right="-1333"/>
      <w:jc w:val="both"/>
    </w:pPr>
    <w:rPr>
      <w:rFonts w:eastAsia="Calibri"/>
      <w:szCs w:val="20"/>
    </w:rPr>
  </w:style>
  <w:style w:type="paragraph" w:styleId="a4">
    <w:name w:val="List Paragraph"/>
    <w:basedOn w:val="a"/>
    <w:uiPriority w:val="34"/>
    <w:qFormat/>
    <w:rsid w:val="00C97B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7B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B43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39"/>
    <w:rsid w:val="00C97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2018-05-24T08:04:00Z</cp:lastPrinted>
  <dcterms:created xsi:type="dcterms:W3CDTF">2018-05-24T11:46:00Z</dcterms:created>
  <dcterms:modified xsi:type="dcterms:W3CDTF">2018-05-24T12:05:00Z</dcterms:modified>
</cp:coreProperties>
</file>