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7A93" w:rsidRDefault="003749E9" w:rsidP="00E86594">
      <w:pPr>
        <w:suppressAutoHyphens/>
        <w:jc w:val="center"/>
        <w:rPr>
          <w:rFonts w:ascii="Tahoma" w:hAnsi="Tahoma"/>
          <w:b/>
          <w:sz w:val="28"/>
          <w:szCs w:val="20"/>
          <w:lang w:val="uk-UA" w:eastAsia="uk-UA"/>
        </w:rPr>
      </w:pPr>
      <w:r w:rsidRPr="003749E9">
        <w:rPr>
          <w:rFonts w:ascii="Tahoma" w:hAnsi="Tahoma"/>
          <w:b/>
          <w:noProof/>
          <w:sz w:val="28"/>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35.25pt;height:49.5pt;visibility:visible">
            <v:imagedata r:id="rId5" o:title=""/>
          </v:shape>
        </w:pict>
      </w:r>
    </w:p>
    <w:p w:rsidR="000A7A93" w:rsidRPr="00AF6E8F" w:rsidRDefault="000A7A93" w:rsidP="00E86594">
      <w:pPr>
        <w:suppressAutoHyphens/>
        <w:jc w:val="center"/>
        <w:outlineLvl w:val="0"/>
        <w:rPr>
          <w:b/>
          <w:bCs/>
          <w:sz w:val="28"/>
          <w:szCs w:val="20"/>
          <w:lang w:val="uk-UA" w:eastAsia="uk-UA"/>
        </w:rPr>
      </w:pPr>
      <w:r w:rsidRPr="00AF6E8F">
        <w:rPr>
          <w:b/>
          <w:bCs/>
          <w:sz w:val="28"/>
          <w:szCs w:val="20"/>
          <w:lang w:val="uk-UA" w:eastAsia="uk-UA"/>
        </w:rPr>
        <w:t>ВИКОНАВЧИЙ КОМІТЕТ ШЕПЕТІВСЬКОЇ МІСЬКОЇ РАДИ</w:t>
      </w:r>
    </w:p>
    <w:p w:rsidR="000A7A93" w:rsidRPr="00AF6E8F" w:rsidRDefault="000A7A93" w:rsidP="00E86594">
      <w:pPr>
        <w:suppressAutoHyphens/>
        <w:spacing w:line="240" w:lineRule="atLeast"/>
        <w:jc w:val="center"/>
        <w:rPr>
          <w:b/>
          <w:sz w:val="20"/>
          <w:szCs w:val="20"/>
          <w:lang w:val="uk-UA" w:eastAsia="uk-UA"/>
        </w:rPr>
      </w:pPr>
    </w:p>
    <w:p w:rsidR="000A7A93" w:rsidRPr="00AF6E8F" w:rsidRDefault="000A7A93" w:rsidP="00E86594">
      <w:pPr>
        <w:suppressAutoHyphens/>
        <w:spacing w:line="240" w:lineRule="atLeast"/>
        <w:jc w:val="center"/>
        <w:outlineLvl w:val="0"/>
        <w:rPr>
          <w:b/>
          <w:caps/>
          <w:sz w:val="28"/>
          <w:szCs w:val="20"/>
          <w:lang w:val="uk-UA" w:eastAsia="uk-UA"/>
        </w:rPr>
      </w:pPr>
      <w:r w:rsidRPr="00AF6E8F">
        <w:rPr>
          <w:b/>
          <w:caps/>
          <w:sz w:val="28"/>
          <w:szCs w:val="20"/>
          <w:lang w:val="uk-UA" w:eastAsia="uk-UA"/>
        </w:rPr>
        <w:t>РІШЕННЯ</w:t>
      </w:r>
    </w:p>
    <w:p w:rsidR="000A7A93" w:rsidRDefault="000A7A93" w:rsidP="00BA5B8D">
      <w:pPr>
        <w:rPr>
          <w:sz w:val="28"/>
          <w:szCs w:val="28"/>
          <w:lang w:val="uk-UA"/>
        </w:rPr>
      </w:pPr>
    </w:p>
    <w:p w:rsidR="000A7A93" w:rsidRPr="00CE682B" w:rsidRDefault="00AF6E8F" w:rsidP="00E86594">
      <w:pPr>
        <w:rPr>
          <w:lang w:val="uk-UA"/>
        </w:rPr>
      </w:pPr>
      <w:r>
        <w:rPr>
          <w:lang w:val="uk-UA"/>
        </w:rPr>
        <w:t>21 січня 2021</w:t>
      </w:r>
      <w:r w:rsidR="000A7A93">
        <w:rPr>
          <w:lang w:val="uk-UA"/>
        </w:rPr>
        <w:t xml:space="preserve"> року</w:t>
      </w:r>
      <w:r w:rsidR="00786FF0">
        <w:rPr>
          <w:lang w:val="uk-UA"/>
        </w:rPr>
        <w:t xml:space="preserve">              </w:t>
      </w:r>
      <w:r w:rsidR="002216F6">
        <w:rPr>
          <w:lang w:val="uk-UA"/>
        </w:rPr>
        <w:t xml:space="preserve">                    </w:t>
      </w:r>
      <w:r w:rsidR="00B74F9C">
        <w:rPr>
          <w:lang w:val="uk-UA"/>
        </w:rPr>
        <w:t xml:space="preserve"> </w:t>
      </w:r>
      <w:r w:rsidR="000A7A93">
        <w:rPr>
          <w:lang w:val="uk-UA"/>
        </w:rPr>
        <w:t xml:space="preserve">м. Шепетівка                    </w:t>
      </w:r>
      <w:r w:rsidR="0088171C">
        <w:rPr>
          <w:lang w:val="uk-UA"/>
        </w:rPr>
        <w:t xml:space="preserve">   </w:t>
      </w:r>
      <w:r w:rsidR="000A7A93">
        <w:rPr>
          <w:lang w:val="uk-UA"/>
        </w:rPr>
        <w:t xml:space="preserve">                      № </w:t>
      </w:r>
      <w:r w:rsidRPr="00AF6E8F">
        <w:rPr>
          <w:lang w:val="uk-UA"/>
        </w:rPr>
        <w:t>5</w:t>
      </w:r>
    </w:p>
    <w:p w:rsidR="000A7A93" w:rsidRDefault="000A7A93" w:rsidP="00E86594">
      <w:pPr>
        <w:rPr>
          <w:lang w:val="uk-UA"/>
        </w:rPr>
      </w:pPr>
    </w:p>
    <w:p w:rsidR="000A7A93" w:rsidRDefault="00EB5CCD" w:rsidP="002216F6">
      <w:pPr>
        <w:ind w:right="5386"/>
        <w:jc w:val="both"/>
        <w:rPr>
          <w:lang w:val="uk-UA"/>
        </w:rPr>
      </w:pPr>
      <w:r w:rsidRPr="001E51CB">
        <w:rPr>
          <w:lang w:val="uk-UA"/>
        </w:rPr>
        <w:t xml:space="preserve">Про </w:t>
      </w:r>
      <w:r w:rsidR="00786FF0">
        <w:rPr>
          <w:lang w:val="uk-UA"/>
        </w:rPr>
        <w:t xml:space="preserve">аналіз оперативно-службової діяльності 21 Державної пожежно-рятувальної </w:t>
      </w:r>
      <w:r w:rsidR="002216F6">
        <w:rPr>
          <w:lang w:val="uk-UA"/>
        </w:rPr>
        <w:t xml:space="preserve"> </w:t>
      </w:r>
      <w:r w:rsidR="00250EF9">
        <w:rPr>
          <w:lang w:val="uk-UA"/>
        </w:rPr>
        <w:t>частини РС ГУ</w:t>
      </w:r>
      <w:r w:rsidR="00786FF0">
        <w:rPr>
          <w:lang w:val="uk-UA"/>
        </w:rPr>
        <w:t>ДСНС України у Хмельницькій області за 11 місяців 2020</w:t>
      </w:r>
      <w:r w:rsidR="004C1A77">
        <w:rPr>
          <w:lang w:val="uk-UA"/>
        </w:rPr>
        <w:t xml:space="preserve"> </w:t>
      </w:r>
      <w:r w:rsidR="00786FF0">
        <w:rPr>
          <w:lang w:val="uk-UA"/>
        </w:rPr>
        <w:t xml:space="preserve">року </w:t>
      </w:r>
    </w:p>
    <w:p w:rsidR="00EB5CCD" w:rsidRDefault="00EB5CCD" w:rsidP="00E86594">
      <w:pPr>
        <w:rPr>
          <w:lang w:val="uk-UA"/>
        </w:rPr>
      </w:pPr>
    </w:p>
    <w:p w:rsidR="006F6BDD" w:rsidRDefault="002216F6" w:rsidP="002216F6">
      <w:pPr>
        <w:ind w:firstLine="567"/>
        <w:jc w:val="both"/>
        <w:rPr>
          <w:lang w:val="uk-UA"/>
        </w:rPr>
      </w:pPr>
      <w:r>
        <w:rPr>
          <w:lang w:val="uk-UA"/>
        </w:rPr>
        <w:t>Заслухавши</w:t>
      </w:r>
      <w:r w:rsidR="006F6BDD">
        <w:rPr>
          <w:lang w:val="uk-UA"/>
        </w:rPr>
        <w:t xml:space="preserve"> інформацію </w:t>
      </w:r>
      <w:r w:rsidR="00CE682B">
        <w:rPr>
          <w:lang w:val="uk-UA"/>
        </w:rPr>
        <w:t xml:space="preserve">начальника </w:t>
      </w:r>
      <w:r w:rsidR="00250EF9">
        <w:rPr>
          <w:lang w:val="uk-UA"/>
        </w:rPr>
        <w:t xml:space="preserve">РС </w:t>
      </w:r>
      <w:r w:rsidR="00CE682B">
        <w:rPr>
          <w:lang w:val="uk-UA"/>
        </w:rPr>
        <w:t>ГУДСНС у Хмельницькій області</w:t>
      </w:r>
      <w:r w:rsidR="00CE682B" w:rsidRPr="00C17EBB">
        <w:rPr>
          <w:lang w:val="uk-UA"/>
        </w:rPr>
        <w:t xml:space="preserve"> </w:t>
      </w:r>
      <w:r w:rsidR="000F2AD5">
        <w:rPr>
          <w:lang w:val="uk-UA"/>
        </w:rPr>
        <w:t>«</w:t>
      </w:r>
      <w:r w:rsidR="006F6BDD" w:rsidRPr="00AC786C">
        <w:rPr>
          <w:lang w:val="uk-UA"/>
        </w:rPr>
        <w:t>Про</w:t>
      </w:r>
      <w:r w:rsidR="00786FF0">
        <w:rPr>
          <w:lang w:val="uk-UA"/>
        </w:rPr>
        <w:t xml:space="preserve"> аналіз оперативно-службової діяльності 21 Державної пожежно-рятувальної частини ГУ ДСНС України у Хмельницькій області за 11 місяців 2020року</w:t>
      </w:r>
      <w:r w:rsidR="006F6BDD">
        <w:rPr>
          <w:lang w:val="uk-UA"/>
        </w:rPr>
        <w:t>»</w:t>
      </w:r>
      <w:r w:rsidR="002A3C01">
        <w:rPr>
          <w:lang w:val="uk-UA"/>
        </w:rPr>
        <w:t xml:space="preserve">, керуючись ст. 38 </w:t>
      </w:r>
      <w:r w:rsidR="006F6BDD" w:rsidRPr="00AC786C">
        <w:rPr>
          <w:lang w:val="uk-UA"/>
        </w:rPr>
        <w:t>Закону</w:t>
      </w:r>
      <w:r w:rsidR="006F6BDD">
        <w:rPr>
          <w:lang w:val="uk-UA"/>
        </w:rPr>
        <w:t xml:space="preserve"> України «Про місцеве самоврядування в Україні», </w:t>
      </w:r>
      <w:r w:rsidR="00786FF0">
        <w:rPr>
          <w:lang w:val="uk-UA"/>
        </w:rPr>
        <w:t xml:space="preserve">виконавчий комітет </w:t>
      </w:r>
      <w:r w:rsidR="006F6BDD">
        <w:rPr>
          <w:lang w:val="uk-UA"/>
        </w:rPr>
        <w:t>міської ради</w:t>
      </w:r>
    </w:p>
    <w:p w:rsidR="002216F6" w:rsidRDefault="002216F6" w:rsidP="006F6BDD">
      <w:pPr>
        <w:jc w:val="both"/>
        <w:rPr>
          <w:lang w:val="uk-UA"/>
        </w:rPr>
      </w:pPr>
    </w:p>
    <w:p w:rsidR="006F6BDD" w:rsidRDefault="006F6BDD" w:rsidP="002216F6">
      <w:pPr>
        <w:ind w:firstLine="567"/>
        <w:jc w:val="both"/>
        <w:rPr>
          <w:lang w:val="uk-UA"/>
        </w:rPr>
      </w:pPr>
      <w:r>
        <w:rPr>
          <w:lang w:val="uk-UA"/>
        </w:rPr>
        <w:t>В</w:t>
      </w:r>
      <w:r w:rsidR="002216F6">
        <w:rPr>
          <w:lang w:val="uk-UA"/>
        </w:rPr>
        <w:t xml:space="preserve"> </w:t>
      </w:r>
      <w:r>
        <w:rPr>
          <w:lang w:val="uk-UA"/>
        </w:rPr>
        <w:t>И</w:t>
      </w:r>
      <w:r w:rsidR="002216F6">
        <w:rPr>
          <w:lang w:val="uk-UA"/>
        </w:rPr>
        <w:t xml:space="preserve"> </w:t>
      </w:r>
      <w:r>
        <w:rPr>
          <w:lang w:val="uk-UA"/>
        </w:rPr>
        <w:t>Р</w:t>
      </w:r>
      <w:r w:rsidR="002216F6">
        <w:rPr>
          <w:lang w:val="uk-UA"/>
        </w:rPr>
        <w:t xml:space="preserve"> </w:t>
      </w:r>
      <w:r>
        <w:rPr>
          <w:lang w:val="uk-UA"/>
        </w:rPr>
        <w:t>І</w:t>
      </w:r>
      <w:r w:rsidR="002216F6">
        <w:rPr>
          <w:lang w:val="uk-UA"/>
        </w:rPr>
        <w:t xml:space="preserve"> </w:t>
      </w:r>
      <w:r>
        <w:rPr>
          <w:lang w:val="uk-UA"/>
        </w:rPr>
        <w:t>Ш</w:t>
      </w:r>
      <w:r w:rsidR="002216F6">
        <w:rPr>
          <w:lang w:val="uk-UA"/>
        </w:rPr>
        <w:t xml:space="preserve"> </w:t>
      </w:r>
      <w:r>
        <w:rPr>
          <w:lang w:val="uk-UA"/>
        </w:rPr>
        <w:t>И</w:t>
      </w:r>
      <w:r w:rsidR="002216F6">
        <w:rPr>
          <w:lang w:val="uk-UA"/>
        </w:rPr>
        <w:t xml:space="preserve"> </w:t>
      </w:r>
      <w:r>
        <w:rPr>
          <w:lang w:val="uk-UA"/>
        </w:rPr>
        <w:t>В:</w:t>
      </w:r>
    </w:p>
    <w:p w:rsidR="006F6BDD" w:rsidRDefault="006F6BDD" w:rsidP="006F6BDD">
      <w:pPr>
        <w:jc w:val="both"/>
        <w:rPr>
          <w:lang w:val="uk-UA"/>
        </w:rPr>
      </w:pPr>
    </w:p>
    <w:p w:rsidR="006F6BDD" w:rsidRDefault="006F6BDD" w:rsidP="002216F6">
      <w:pPr>
        <w:ind w:firstLine="567"/>
        <w:jc w:val="both"/>
        <w:rPr>
          <w:lang w:val="uk-UA"/>
        </w:rPr>
      </w:pPr>
      <w:r>
        <w:rPr>
          <w:lang w:val="uk-UA"/>
        </w:rPr>
        <w:t xml:space="preserve">1. Інформацію </w:t>
      </w:r>
      <w:r w:rsidR="004C1A77">
        <w:rPr>
          <w:lang w:val="uk-UA"/>
        </w:rPr>
        <w:t xml:space="preserve">згідно додатку </w:t>
      </w:r>
      <w:r>
        <w:rPr>
          <w:lang w:val="uk-UA"/>
        </w:rPr>
        <w:t xml:space="preserve">про </w:t>
      </w:r>
      <w:r w:rsidR="00786FF0">
        <w:rPr>
          <w:lang w:val="uk-UA"/>
        </w:rPr>
        <w:t>аналіз оперативно-службової діяльності 21 Державної</w:t>
      </w:r>
      <w:r w:rsidR="00250EF9">
        <w:rPr>
          <w:lang w:val="uk-UA"/>
        </w:rPr>
        <w:t xml:space="preserve"> пожежно-рятувальної частини РС ГУ</w:t>
      </w:r>
      <w:r w:rsidR="00786FF0">
        <w:rPr>
          <w:lang w:val="uk-UA"/>
        </w:rPr>
        <w:t xml:space="preserve">ДСНС України у Хмельницькій області за 11 місяців 2020року </w:t>
      </w:r>
      <w:r>
        <w:rPr>
          <w:lang w:val="uk-UA"/>
        </w:rPr>
        <w:t xml:space="preserve">взяти до відома. </w:t>
      </w:r>
    </w:p>
    <w:p w:rsidR="006F6BDD" w:rsidRPr="007063CD" w:rsidRDefault="006F6BDD" w:rsidP="002216F6">
      <w:pPr>
        <w:ind w:firstLine="567"/>
        <w:jc w:val="both"/>
        <w:rPr>
          <w:lang w:val="uk-UA"/>
        </w:rPr>
      </w:pPr>
      <w:r>
        <w:rPr>
          <w:lang w:val="uk-UA"/>
        </w:rPr>
        <w:t xml:space="preserve">2. Інформацію </w:t>
      </w:r>
      <w:r w:rsidR="004C1A77">
        <w:rPr>
          <w:lang w:val="uk-UA"/>
        </w:rPr>
        <w:t>п</w:t>
      </w:r>
      <w:r w:rsidR="00CE682B" w:rsidRPr="00AC786C">
        <w:rPr>
          <w:lang w:val="uk-UA"/>
        </w:rPr>
        <w:t>ро</w:t>
      </w:r>
      <w:r w:rsidR="00786FF0">
        <w:rPr>
          <w:lang w:val="uk-UA"/>
        </w:rPr>
        <w:t xml:space="preserve"> аналіз оперативно-службової діяльності 21 Державної</w:t>
      </w:r>
      <w:r w:rsidR="004C1A77">
        <w:rPr>
          <w:lang w:val="uk-UA"/>
        </w:rPr>
        <w:t xml:space="preserve"> пожежно-рятувальної частини РС ГУ</w:t>
      </w:r>
      <w:r w:rsidR="00786FF0">
        <w:rPr>
          <w:lang w:val="uk-UA"/>
        </w:rPr>
        <w:t xml:space="preserve">ДСНС України у Хмельницькій області </w:t>
      </w:r>
      <w:r>
        <w:rPr>
          <w:lang w:val="uk-UA"/>
        </w:rPr>
        <w:t xml:space="preserve">заслуховувати на засіданнях виконавчого комітету Шепетівської міської ради раз у півріччя. </w:t>
      </w:r>
    </w:p>
    <w:p w:rsidR="006F6BDD" w:rsidRDefault="006F6BDD" w:rsidP="002216F6">
      <w:pPr>
        <w:widowControl w:val="0"/>
        <w:tabs>
          <w:tab w:val="left" w:pos="0"/>
        </w:tabs>
        <w:ind w:firstLine="567"/>
        <w:jc w:val="both"/>
        <w:rPr>
          <w:lang w:val="uk-UA"/>
        </w:rPr>
      </w:pPr>
      <w:r>
        <w:rPr>
          <w:lang w:val="uk-UA"/>
        </w:rPr>
        <w:t>3. Контроль за</w:t>
      </w:r>
      <w:r w:rsidRPr="00C27992">
        <w:rPr>
          <w:lang w:val="uk-UA"/>
        </w:rPr>
        <w:t xml:space="preserve"> виконанням дано</w:t>
      </w:r>
      <w:r>
        <w:rPr>
          <w:lang w:val="uk-UA"/>
        </w:rPr>
        <w:t xml:space="preserve">го рішення покласти на </w:t>
      </w:r>
      <w:r w:rsidR="00CE682B">
        <w:rPr>
          <w:lang w:val="uk-UA"/>
        </w:rPr>
        <w:t xml:space="preserve">заступника міського голови </w:t>
      </w:r>
      <w:r w:rsidR="00786FF0">
        <w:rPr>
          <w:lang w:val="uk-UA"/>
        </w:rPr>
        <w:t>І.</w:t>
      </w:r>
      <w:proofErr w:type="spellStart"/>
      <w:r w:rsidR="00786FF0">
        <w:rPr>
          <w:lang w:val="uk-UA"/>
        </w:rPr>
        <w:t>Ялоху</w:t>
      </w:r>
      <w:proofErr w:type="spellEnd"/>
      <w:r w:rsidR="00786FF0">
        <w:rPr>
          <w:lang w:val="uk-UA"/>
        </w:rPr>
        <w:t xml:space="preserve">. </w:t>
      </w:r>
    </w:p>
    <w:p w:rsidR="006F6BDD" w:rsidRDefault="006F6BDD" w:rsidP="002216F6">
      <w:pPr>
        <w:widowControl w:val="0"/>
        <w:tabs>
          <w:tab w:val="left" w:pos="0"/>
        </w:tabs>
        <w:ind w:firstLine="567"/>
        <w:jc w:val="both"/>
        <w:rPr>
          <w:lang w:val="uk-UA"/>
        </w:rPr>
      </w:pPr>
    </w:p>
    <w:p w:rsidR="006F6BDD" w:rsidRDefault="006F6BDD" w:rsidP="00121E04">
      <w:pPr>
        <w:widowControl w:val="0"/>
        <w:tabs>
          <w:tab w:val="left" w:pos="0"/>
        </w:tabs>
        <w:jc w:val="both"/>
        <w:rPr>
          <w:lang w:val="uk-UA"/>
        </w:rPr>
      </w:pPr>
    </w:p>
    <w:p w:rsidR="006F6BDD" w:rsidRDefault="006F6BDD" w:rsidP="00121E04">
      <w:pPr>
        <w:widowControl w:val="0"/>
        <w:tabs>
          <w:tab w:val="left" w:pos="0"/>
        </w:tabs>
        <w:jc w:val="both"/>
        <w:rPr>
          <w:lang w:val="uk-UA"/>
        </w:rPr>
      </w:pPr>
    </w:p>
    <w:p w:rsidR="006F6BDD" w:rsidRDefault="002B364E" w:rsidP="002216F6">
      <w:pPr>
        <w:widowControl w:val="0"/>
        <w:tabs>
          <w:tab w:val="left" w:pos="0"/>
        </w:tabs>
        <w:ind w:firstLine="567"/>
        <w:jc w:val="both"/>
        <w:rPr>
          <w:lang w:val="uk-UA"/>
        </w:rPr>
      </w:pPr>
      <w:r>
        <w:rPr>
          <w:lang w:val="uk-UA"/>
        </w:rPr>
        <w:t xml:space="preserve">Міський голова                                         </w:t>
      </w:r>
      <w:r w:rsidR="00786FF0">
        <w:rPr>
          <w:lang w:val="uk-UA"/>
        </w:rPr>
        <w:t xml:space="preserve">                        </w:t>
      </w:r>
      <w:r w:rsidR="002216F6">
        <w:rPr>
          <w:lang w:val="uk-UA"/>
        </w:rPr>
        <w:t xml:space="preserve">                      </w:t>
      </w:r>
      <w:r w:rsidR="00786FF0">
        <w:rPr>
          <w:lang w:val="uk-UA"/>
        </w:rPr>
        <w:t xml:space="preserve">   Віталій БУЗИЛЬ</w:t>
      </w:r>
    </w:p>
    <w:p w:rsidR="006F6BDD" w:rsidRDefault="006F6BDD" w:rsidP="00121E04">
      <w:pPr>
        <w:widowControl w:val="0"/>
        <w:tabs>
          <w:tab w:val="left" w:pos="0"/>
        </w:tabs>
        <w:jc w:val="both"/>
        <w:rPr>
          <w:lang w:val="uk-UA"/>
        </w:rPr>
      </w:pPr>
    </w:p>
    <w:p w:rsidR="006F6BDD" w:rsidRDefault="006F6BDD" w:rsidP="00121E04">
      <w:pPr>
        <w:widowControl w:val="0"/>
        <w:tabs>
          <w:tab w:val="left" w:pos="0"/>
        </w:tabs>
        <w:jc w:val="both"/>
        <w:rPr>
          <w:lang w:val="uk-UA"/>
        </w:rPr>
      </w:pPr>
    </w:p>
    <w:p w:rsidR="006F6BDD" w:rsidRDefault="006F6BDD" w:rsidP="00121E04">
      <w:pPr>
        <w:widowControl w:val="0"/>
        <w:tabs>
          <w:tab w:val="left" w:pos="0"/>
        </w:tabs>
        <w:jc w:val="both"/>
        <w:rPr>
          <w:lang w:val="uk-UA"/>
        </w:rPr>
      </w:pPr>
    </w:p>
    <w:p w:rsidR="006F6BDD" w:rsidRDefault="006F6BDD" w:rsidP="00121E04">
      <w:pPr>
        <w:widowControl w:val="0"/>
        <w:tabs>
          <w:tab w:val="left" w:pos="0"/>
        </w:tabs>
        <w:jc w:val="both"/>
        <w:rPr>
          <w:lang w:val="uk-UA"/>
        </w:rPr>
      </w:pPr>
    </w:p>
    <w:p w:rsidR="006F6BDD" w:rsidRDefault="006F6BDD" w:rsidP="00121E04">
      <w:pPr>
        <w:widowControl w:val="0"/>
        <w:tabs>
          <w:tab w:val="left" w:pos="0"/>
        </w:tabs>
        <w:jc w:val="both"/>
        <w:rPr>
          <w:lang w:val="uk-UA"/>
        </w:rPr>
      </w:pPr>
    </w:p>
    <w:p w:rsidR="006F6BDD" w:rsidRDefault="006F6BDD" w:rsidP="00121E04">
      <w:pPr>
        <w:widowControl w:val="0"/>
        <w:tabs>
          <w:tab w:val="left" w:pos="0"/>
        </w:tabs>
        <w:jc w:val="both"/>
        <w:rPr>
          <w:lang w:val="uk-UA"/>
        </w:rPr>
      </w:pPr>
    </w:p>
    <w:p w:rsidR="006F6BDD" w:rsidRDefault="006F6BDD" w:rsidP="00121E04">
      <w:pPr>
        <w:widowControl w:val="0"/>
        <w:tabs>
          <w:tab w:val="left" w:pos="0"/>
        </w:tabs>
        <w:jc w:val="both"/>
        <w:rPr>
          <w:lang w:val="uk-UA"/>
        </w:rPr>
      </w:pPr>
    </w:p>
    <w:p w:rsidR="006F6BDD" w:rsidRDefault="006F6BDD" w:rsidP="00121E04">
      <w:pPr>
        <w:widowControl w:val="0"/>
        <w:tabs>
          <w:tab w:val="left" w:pos="0"/>
        </w:tabs>
        <w:jc w:val="both"/>
        <w:rPr>
          <w:lang w:val="uk-UA"/>
        </w:rPr>
      </w:pPr>
    </w:p>
    <w:p w:rsidR="006F6BDD" w:rsidRDefault="006F6BDD" w:rsidP="00121E04">
      <w:pPr>
        <w:widowControl w:val="0"/>
        <w:tabs>
          <w:tab w:val="left" w:pos="0"/>
        </w:tabs>
        <w:jc w:val="both"/>
        <w:rPr>
          <w:lang w:val="uk-UA"/>
        </w:rPr>
      </w:pPr>
    </w:p>
    <w:p w:rsidR="006F6BDD" w:rsidRDefault="006F6BDD" w:rsidP="00121E04">
      <w:pPr>
        <w:widowControl w:val="0"/>
        <w:tabs>
          <w:tab w:val="left" w:pos="0"/>
        </w:tabs>
        <w:jc w:val="both"/>
        <w:rPr>
          <w:lang w:val="uk-UA"/>
        </w:rPr>
      </w:pPr>
    </w:p>
    <w:p w:rsidR="006F6BDD" w:rsidRDefault="006F6BDD" w:rsidP="00121E04">
      <w:pPr>
        <w:widowControl w:val="0"/>
        <w:tabs>
          <w:tab w:val="left" w:pos="0"/>
        </w:tabs>
        <w:jc w:val="both"/>
        <w:rPr>
          <w:lang w:val="uk-UA"/>
        </w:rPr>
      </w:pPr>
    </w:p>
    <w:p w:rsidR="006F6BDD" w:rsidRDefault="006F6BDD" w:rsidP="00121E04">
      <w:pPr>
        <w:widowControl w:val="0"/>
        <w:tabs>
          <w:tab w:val="left" w:pos="0"/>
        </w:tabs>
        <w:jc w:val="both"/>
        <w:rPr>
          <w:lang w:val="uk-UA"/>
        </w:rPr>
      </w:pPr>
    </w:p>
    <w:p w:rsidR="004C1A77" w:rsidRDefault="004C1A77" w:rsidP="00121E04">
      <w:pPr>
        <w:widowControl w:val="0"/>
        <w:tabs>
          <w:tab w:val="left" w:pos="0"/>
        </w:tabs>
        <w:jc w:val="both"/>
        <w:rPr>
          <w:lang w:val="uk-UA"/>
        </w:rPr>
      </w:pPr>
    </w:p>
    <w:p w:rsidR="004C1A77" w:rsidRDefault="004C1A77" w:rsidP="00121E04">
      <w:pPr>
        <w:widowControl w:val="0"/>
        <w:tabs>
          <w:tab w:val="left" w:pos="0"/>
        </w:tabs>
        <w:jc w:val="both"/>
        <w:rPr>
          <w:lang w:val="uk-UA"/>
        </w:rPr>
      </w:pPr>
    </w:p>
    <w:p w:rsidR="004D61B1" w:rsidRDefault="004D61B1" w:rsidP="004D61B1">
      <w:pPr>
        <w:rPr>
          <w:lang w:val="uk-UA"/>
        </w:rPr>
      </w:pPr>
    </w:p>
    <w:p w:rsidR="000A7A93" w:rsidRDefault="002216F6" w:rsidP="00B74331">
      <w:pPr>
        <w:ind w:left="5522" w:firstLine="850"/>
        <w:jc w:val="both"/>
        <w:rPr>
          <w:lang w:val="uk-UA"/>
        </w:rPr>
      </w:pPr>
      <w:r>
        <w:rPr>
          <w:lang w:val="uk-UA"/>
        </w:rPr>
        <w:br w:type="page"/>
      </w:r>
      <w:r w:rsidR="000A7A93">
        <w:rPr>
          <w:lang w:val="uk-UA"/>
        </w:rPr>
        <w:lastRenderedPageBreak/>
        <w:t xml:space="preserve">Додаток </w:t>
      </w:r>
    </w:p>
    <w:p w:rsidR="000A7A93" w:rsidRDefault="000A7A93" w:rsidP="00E86594">
      <w:pPr>
        <w:ind w:left="5664" w:firstLine="708"/>
        <w:rPr>
          <w:lang w:val="uk-UA"/>
        </w:rPr>
      </w:pPr>
      <w:r>
        <w:rPr>
          <w:lang w:val="uk-UA"/>
        </w:rPr>
        <w:t xml:space="preserve">до рішення виконавчого </w:t>
      </w:r>
    </w:p>
    <w:p w:rsidR="000A7A93" w:rsidRDefault="000A7A93" w:rsidP="00E86594">
      <w:pPr>
        <w:ind w:left="5664" w:firstLine="708"/>
        <w:rPr>
          <w:lang w:val="uk-UA"/>
        </w:rPr>
      </w:pPr>
      <w:r>
        <w:rPr>
          <w:lang w:val="uk-UA"/>
        </w:rPr>
        <w:t>комітету міської ради</w:t>
      </w:r>
    </w:p>
    <w:p w:rsidR="000A7A93" w:rsidRDefault="002216F6" w:rsidP="00E86594">
      <w:pPr>
        <w:ind w:left="5664" w:firstLine="708"/>
        <w:rPr>
          <w:lang w:val="uk-UA"/>
        </w:rPr>
      </w:pPr>
      <w:r>
        <w:rPr>
          <w:lang w:val="uk-UA"/>
        </w:rPr>
        <w:t>від 21.01.</w:t>
      </w:r>
      <w:r w:rsidR="00250EF9">
        <w:rPr>
          <w:lang w:val="uk-UA"/>
        </w:rPr>
        <w:t>20</w:t>
      </w:r>
      <w:r>
        <w:rPr>
          <w:lang w:val="uk-UA"/>
        </w:rPr>
        <w:t>21</w:t>
      </w:r>
      <w:r w:rsidR="000A7A93">
        <w:rPr>
          <w:lang w:val="uk-UA"/>
        </w:rPr>
        <w:t xml:space="preserve"> р. № </w:t>
      </w:r>
      <w:r>
        <w:rPr>
          <w:lang w:val="uk-UA"/>
        </w:rPr>
        <w:t>5</w:t>
      </w:r>
    </w:p>
    <w:p w:rsidR="000A7A93" w:rsidRPr="00610188" w:rsidRDefault="000A7A93" w:rsidP="00BD49E1">
      <w:pPr>
        <w:tabs>
          <w:tab w:val="left" w:pos="-1800"/>
        </w:tabs>
        <w:ind w:right="-22"/>
        <w:rPr>
          <w:lang w:val="uk-UA"/>
        </w:rPr>
      </w:pPr>
    </w:p>
    <w:p w:rsidR="00340506" w:rsidRPr="00610188" w:rsidRDefault="00340506" w:rsidP="00340506">
      <w:pPr>
        <w:tabs>
          <w:tab w:val="left" w:pos="-1800"/>
        </w:tabs>
        <w:ind w:right="-22"/>
        <w:jc w:val="center"/>
        <w:rPr>
          <w:lang w:val="uk-UA"/>
        </w:rPr>
      </w:pPr>
      <w:r w:rsidRPr="00610188">
        <w:rPr>
          <w:lang w:val="uk-UA"/>
        </w:rPr>
        <w:t>Інформація</w:t>
      </w:r>
    </w:p>
    <w:p w:rsidR="00340506" w:rsidRPr="00250EF9" w:rsidRDefault="00340506" w:rsidP="00340506">
      <w:pPr>
        <w:pStyle w:val="a7"/>
        <w:ind w:firstLine="0"/>
        <w:jc w:val="center"/>
        <w:rPr>
          <w:rFonts w:ascii="Times New Roman" w:hAnsi="Times New Roman"/>
          <w:sz w:val="24"/>
          <w:szCs w:val="24"/>
        </w:rPr>
      </w:pPr>
      <w:r w:rsidRPr="00610188">
        <w:t xml:space="preserve"> </w:t>
      </w:r>
      <w:r w:rsidRPr="00250EF9">
        <w:rPr>
          <w:rFonts w:ascii="Times New Roman" w:hAnsi="Times New Roman"/>
          <w:sz w:val="24"/>
          <w:szCs w:val="24"/>
        </w:rPr>
        <w:t>«</w:t>
      </w:r>
      <w:r w:rsidR="00250EF9" w:rsidRPr="00250EF9">
        <w:rPr>
          <w:rFonts w:ascii="Times New Roman" w:hAnsi="Times New Roman"/>
          <w:sz w:val="24"/>
          <w:szCs w:val="24"/>
        </w:rPr>
        <w:t>Про аналіз оперативно-службової діяльності 21 Державної</w:t>
      </w:r>
      <w:r w:rsidR="00250EF9">
        <w:rPr>
          <w:rFonts w:ascii="Times New Roman" w:hAnsi="Times New Roman"/>
          <w:sz w:val="24"/>
          <w:szCs w:val="24"/>
        </w:rPr>
        <w:t xml:space="preserve"> пожежно-рятувальної частини </w:t>
      </w:r>
      <w:r w:rsidR="00250EF9">
        <w:t>РС</w:t>
      </w:r>
      <w:r w:rsidR="00250EF9">
        <w:rPr>
          <w:rFonts w:ascii="Times New Roman" w:hAnsi="Times New Roman"/>
          <w:sz w:val="24"/>
          <w:szCs w:val="24"/>
        </w:rPr>
        <w:t xml:space="preserve"> ГУ</w:t>
      </w:r>
      <w:r w:rsidR="00250EF9" w:rsidRPr="00250EF9">
        <w:rPr>
          <w:rFonts w:ascii="Times New Roman" w:hAnsi="Times New Roman"/>
          <w:sz w:val="24"/>
          <w:szCs w:val="24"/>
        </w:rPr>
        <w:t>ДСНС України у Хмельницькій області за 11 місяців 2020</w:t>
      </w:r>
      <w:r w:rsidR="00250EF9">
        <w:rPr>
          <w:rFonts w:ascii="Times New Roman" w:hAnsi="Times New Roman"/>
          <w:sz w:val="24"/>
          <w:szCs w:val="24"/>
        </w:rPr>
        <w:t xml:space="preserve"> </w:t>
      </w:r>
      <w:r w:rsidR="00250EF9" w:rsidRPr="00250EF9">
        <w:rPr>
          <w:rFonts w:ascii="Times New Roman" w:hAnsi="Times New Roman"/>
          <w:sz w:val="24"/>
          <w:szCs w:val="24"/>
        </w:rPr>
        <w:t>року</w:t>
      </w:r>
      <w:r w:rsidRPr="00250EF9">
        <w:rPr>
          <w:rFonts w:ascii="Times New Roman" w:hAnsi="Times New Roman"/>
          <w:sz w:val="24"/>
          <w:szCs w:val="24"/>
        </w:rPr>
        <w:t>»</w:t>
      </w:r>
    </w:p>
    <w:p w:rsidR="00FD02EA" w:rsidRPr="00FD02EA" w:rsidRDefault="00FD02EA" w:rsidP="00FD02EA">
      <w:pPr>
        <w:pStyle w:val="a7"/>
        <w:ind w:firstLine="0"/>
        <w:rPr>
          <w:rFonts w:ascii="Times New Roman" w:hAnsi="Times New Roman"/>
          <w:sz w:val="24"/>
          <w:szCs w:val="24"/>
        </w:rPr>
      </w:pPr>
    </w:p>
    <w:p w:rsidR="00250EF9" w:rsidRPr="002216F6" w:rsidRDefault="00250EF9" w:rsidP="00250EF9">
      <w:pPr>
        <w:spacing w:line="276" w:lineRule="auto"/>
        <w:ind w:firstLine="708"/>
        <w:jc w:val="both"/>
        <w:rPr>
          <w:i/>
          <w:lang w:val="uk-UA"/>
        </w:rPr>
      </w:pPr>
      <w:r w:rsidRPr="002216F6">
        <w:rPr>
          <w:lang w:val="uk-UA"/>
        </w:rPr>
        <w:t xml:space="preserve">Протягом 11 місяців 2020 року на території м. Шепетівка надзвичайних ситуацій не виникало, за аналогічний період 2019 надзвичайних ситуацій також не виникало. Остання надзвичайна ситуація на території м. Шепетівка та Шепетівського </w:t>
      </w:r>
      <w:proofErr w:type="spellStart"/>
      <w:r w:rsidRPr="002216F6">
        <w:rPr>
          <w:lang w:val="uk-UA"/>
        </w:rPr>
        <w:t>райоу</w:t>
      </w:r>
      <w:proofErr w:type="spellEnd"/>
      <w:r w:rsidRPr="002216F6">
        <w:rPr>
          <w:lang w:val="uk-UA"/>
        </w:rPr>
        <w:t xml:space="preserve"> трапилася в ніч з</w:t>
      </w:r>
      <w:r w:rsidRPr="002216F6">
        <w:rPr>
          <w:i/>
          <w:lang w:val="uk-UA"/>
        </w:rPr>
        <w:t xml:space="preserve"> </w:t>
      </w:r>
      <w:r w:rsidRPr="002216F6">
        <w:rPr>
          <w:lang w:val="uk-UA"/>
        </w:rPr>
        <w:t>17 на 18 липня 2016 року</w:t>
      </w:r>
      <w:r w:rsidRPr="002216F6">
        <w:rPr>
          <w:i/>
          <w:lang w:val="uk-UA"/>
        </w:rPr>
        <w:t xml:space="preserve"> </w:t>
      </w:r>
      <w:r w:rsidRPr="002216F6">
        <w:rPr>
          <w:lang w:val="uk-UA"/>
        </w:rPr>
        <w:t>в результаті негоди (сильний град), було пошкоджено шиферне покриття  на будівлях особистих помешкань громадян та об’єктах соціальної сфери. НС регіонального рівня, код 20312 пов'язана з крупним градом (пункт 5.3 Порядку класифікації НС за їх рівнями) (пункт 2.6, Класифікаційних ознак НС, наказ МНС від 12.12.2012 № 1400).</w:t>
      </w:r>
    </w:p>
    <w:p w:rsidR="00250EF9" w:rsidRPr="002216F6" w:rsidRDefault="00250EF9" w:rsidP="00250EF9">
      <w:pPr>
        <w:spacing w:line="276" w:lineRule="auto"/>
        <w:ind w:firstLine="708"/>
        <w:jc w:val="both"/>
        <w:rPr>
          <w:lang w:val="uk-UA"/>
        </w:rPr>
      </w:pPr>
      <w:r w:rsidRPr="002216F6">
        <w:rPr>
          <w:lang w:val="uk-UA"/>
        </w:rPr>
        <w:t>У ході виконання завдань за призначенням, пожежно-рятувальний підрозділ о</w:t>
      </w:r>
      <w:r w:rsidRPr="002216F6">
        <w:rPr>
          <w:color w:val="000000"/>
          <w:lang w:val="uk-UA"/>
        </w:rPr>
        <w:t xml:space="preserve">перативно реагував та приймав участь у ліквідації наслідків </w:t>
      </w:r>
      <w:r w:rsidRPr="002216F6">
        <w:rPr>
          <w:lang w:val="uk-UA"/>
        </w:rPr>
        <w:t>надзвичайних ситуацій, аварій, некласифікованих події природного, техногенного та соціального характеру 142 рази, з них:</w:t>
      </w:r>
    </w:p>
    <w:p w:rsidR="00250EF9" w:rsidRPr="002216F6" w:rsidRDefault="00250EF9" w:rsidP="00250EF9">
      <w:pPr>
        <w:numPr>
          <w:ilvl w:val="0"/>
          <w:numId w:val="11"/>
        </w:numPr>
        <w:spacing w:line="276" w:lineRule="auto"/>
        <w:jc w:val="both"/>
        <w:rPr>
          <w:lang w:val="uk-UA" w:eastAsia="uk-UA"/>
        </w:rPr>
      </w:pPr>
      <w:r w:rsidRPr="002216F6">
        <w:rPr>
          <w:lang w:val="uk-UA" w:eastAsia="uk-UA"/>
        </w:rPr>
        <w:t>Некласифіковані надзвичайні події техногенного характеру -</w:t>
      </w:r>
      <w:r w:rsidRPr="002216F6">
        <w:rPr>
          <w:b/>
          <w:lang w:val="uk-UA" w:eastAsia="uk-UA"/>
        </w:rPr>
        <w:t xml:space="preserve"> </w:t>
      </w:r>
      <w:r w:rsidRPr="002216F6">
        <w:rPr>
          <w:lang w:val="uk-UA" w:eastAsia="uk-UA"/>
        </w:rPr>
        <w:t>5;</w:t>
      </w:r>
    </w:p>
    <w:p w:rsidR="00250EF9" w:rsidRPr="002216F6" w:rsidRDefault="00250EF9" w:rsidP="00250EF9">
      <w:pPr>
        <w:numPr>
          <w:ilvl w:val="0"/>
          <w:numId w:val="11"/>
        </w:numPr>
        <w:spacing w:line="276" w:lineRule="auto"/>
        <w:jc w:val="both"/>
        <w:rPr>
          <w:lang w:val="uk-UA" w:eastAsia="uk-UA"/>
        </w:rPr>
      </w:pPr>
      <w:r w:rsidRPr="002216F6">
        <w:rPr>
          <w:lang w:val="uk-UA" w:eastAsia="uk-UA"/>
        </w:rPr>
        <w:t>Некласифіковані надзвичайні події природного характеру - 2;</w:t>
      </w:r>
    </w:p>
    <w:p w:rsidR="00250EF9" w:rsidRPr="002216F6" w:rsidRDefault="00250EF9" w:rsidP="00250EF9">
      <w:pPr>
        <w:numPr>
          <w:ilvl w:val="0"/>
          <w:numId w:val="11"/>
        </w:numPr>
        <w:spacing w:line="276" w:lineRule="auto"/>
        <w:jc w:val="both"/>
        <w:rPr>
          <w:lang w:val="uk-UA" w:eastAsia="uk-UA"/>
        </w:rPr>
      </w:pPr>
      <w:r w:rsidRPr="002216F6">
        <w:rPr>
          <w:lang w:val="uk-UA" w:eastAsia="uk-UA"/>
        </w:rPr>
        <w:t>Некласифіковані надзвичайні події соціально характеру - 135;</w:t>
      </w:r>
    </w:p>
    <w:p w:rsidR="00250EF9" w:rsidRPr="002216F6" w:rsidRDefault="00250EF9" w:rsidP="00250EF9">
      <w:pPr>
        <w:spacing w:line="276" w:lineRule="auto"/>
        <w:ind w:left="720"/>
        <w:jc w:val="both"/>
        <w:rPr>
          <w:lang w:val="uk-UA" w:eastAsia="uk-UA"/>
        </w:rPr>
      </w:pPr>
      <w:r w:rsidRPr="002216F6">
        <w:rPr>
          <w:lang w:val="uk-UA" w:eastAsia="uk-UA"/>
        </w:rPr>
        <w:t>З них:</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071"/>
        <w:gridCol w:w="709"/>
      </w:tblGrid>
      <w:tr w:rsidR="00250EF9" w:rsidRPr="002216F6" w:rsidTr="00230E02">
        <w:tc>
          <w:tcPr>
            <w:tcW w:w="9072" w:type="dxa"/>
            <w:tcBorders>
              <w:top w:val="single" w:sz="4" w:space="0" w:color="auto"/>
              <w:left w:val="single" w:sz="4" w:space="0" w:color="auto"/>
              <w:bottom w:val="single" w:sz="4" w:space="0" w:color="auto"/>
              <w:right w:val="single" w:sz="4" w:space="0" w:color="auto"/>
            </w:tcBorders>
            <w:hideMark/>
          </w:tcPr>
          <w:p w:rsidR="00250EF9" w:rsidRPr="002216F6" w:rsidRDefault="00250EF9" w:rsidP="00250EF9">
            <w:pPr>
              <w:pStyle w:val="a7"/>
              <w:spacing w:line="276" w:lineRule="auto"/>
              <w:rPr>
                <w:rFonts w:ascii="Times New Roman" w:hAnsi="Times New Roman"/>
                <w:sz w:val="24"/>
                <w:szCs w:val="24"/>
              </w:rPr>
            </w:pPr>
            <w:r w:rsidRPr="002216F6">
              <w:rPr>
                <w:rFonts w:ascii="Times New Roman" w:hAnsi="Times New Roman"/>
                <w:sz w:val="24"/>
                <w:szCs w:val="24"/>
              </w:rPr>
              <w:t xml:space="preserve">ліквідація аварій (катастроф) на транспорті  </w:t>
            </w:r>
          </w:p>
        </w:tc>
        <w:tc>
          <w:tcPr>
            <w:tcW w:w="709" w:type="dxa"/>
            <w:tcBorders>
              <w:top w:val="single" w:sz="4" w:space="0" w:color="auto"/>
              <w:left w:val="single" w:sz="4" w:space="0" w:color="auto"/>
              <w:bottom w:val="single" w:sz="4" w:space="0" w:color="auto"/>
              <w:right w:val="single" w:sz="4" w:space="0" w:color="auto"/>
            </w:tcBorders>
            <w:hideMark/>
          </w:tcPr>
          <w:p w:rsidR="00250EF9" w:rsidRPr="002216F6" w:rsidRDefault="00250EF9" w:rsidP="00250EF9">
            <w:pPr>
              <w:pStyle w:val="a7"/>
              <w:spacing w:line="276" w:lineRule="auto"/>
              <w:ind w:left="35"/>
              <w:jc w:val="center"/>
              <w:rPr>
                <w:rFonts w:ascii="Times New Roman" w:hAnsi="Times New Roman"/>
                <w:b/>
                <w:sz w:val="24"/>
                <w:szCs w:val="24"/>
              </w:rPr>
            </w:pPr>
            <w:r w:rsidRPr="002216F6">
              <w:rPr>
                <w:rFonts w:ascii="Times New Roman" w:hAnsi="Times New Roman"/>
                <w:b/>
                <w:sz w:val="24"/>
                <w:szCs w:val="24"/>
              </w:rPr>
              <w:t>5</w:t>
            </w:r>
          </w:p>
        </w:tc>
      </w:tr>
      <w:tr w:rsidR="00250EF9" w:rsidRPr="002216F6" w:rsidTr="00230E02">
        <w:tc>
          <w:tcPr>
            <w:tcW w:w="9072" w:type="dxa"/>
            <w:tcBorders>
              <w:top w:val="single" w:sz="4" w:space="0" w:color="auto"/>
              <w:left w:val="single" w:sz="4" w:space="0" w:color="auto"/>
              <w:bottom w:val="single" w:sz="4" w:space="0" w:color="auto"/>
              <w:right w:val="single" w:sz="4" w:space="0" w:color="auto"/>
            </w:tcBorders>
            <w:hideMark/>
          </w:tcPr>
          <w:p w:rsidR="00250EF9" w:rsidRPr="002216F6" w:rsidRDefault="00250EF9" w:rsidP="00250EF9">
            <w:pPr>
              <w:pStyle w:val="a7"/>
              <w:spacing w:line="276" w:lineRule="auto"/>
              <w:rPr>
                <w:rFonts w:ascii="Times New Roman" w:hAnsi="Times New Roman"/>
                <w:sz w:val="24"/>
                <w:szCs w:val="24"/>
              </w:rPr>
            </w:pPr>
            <w:r w:rsidRPr="002216F6">
              <w:rPr>
                <w:rFonts w:ascii="Times New Roman" w:hAnsi="Times New Roman"/>
                <w:sz w:val="24"/>
                <w:szCs w:val="24"/>
              </w:rPr>
              <w:t>ліквідація наслідків сильного вітру</w:t>
            </w:r>
          </w:p>
        </w:tc>
        <w:tc>
          <w:tcPr>
            <w:tcW w:w="709" w:type="dxa"/>
            <w:tcBorders>
              <w:top w:val="single" w:sz="4" w:space="0" w:color="auto"/>
              <w:left w:val="single" w:sz="4" w:space="0" w:color="auto"/>
              <w:bottom w:val="single" w:sz="4" w:space="0" w:color="auto"/>
              <w:right w:val="single" w:sz="4" w:space="0" w:color="auto"/>
            </w:tcBorders>
            <w:hideMark/>
          </w:tcPr>
          <w:p w:rsidR="00250EF9" w:rsidRPr="002216F6" w:rsidRDefault="00250EF9" w:rsidP="00250EF9">
            <w:pPr>
              <w:pStyle w:val="a7"/>
              <w:spacing w:line="276" w:lineRule="auto"/>
              <w:ind w:left="35"/>
              <w:jc w:val="center"/>
              <w:rPr>
                <w:rFonts w:ascii="Times New Roman" w:hAnsi="Times New Roman"/>
                <w:b/>
                <w:sz w:val="24"/>
                <w:szCs w:val="24"/>
              </w:rPr>
            </w:pPr>
            <w:r w:rsidRPr="002216F6">
              <w:rPr>
                <w:rFonts w:ascii="Times New Roman" w:hAnsi="Times New Roman"/>
                <w:b/>
                <w:sz w:val="24"/>
                <w:szCs w:val="24"/>
              </w:rPr>
              <w:t>2</w:t>
            </w:r>
          </w:p>
        </w:tc>
      </w:tr>
      <w:tr w:rsidR="00250EF9" w:rsidRPr="002216F6" w:rsidTr="00B74F9C">
        <w:trPr>
          <w:trHeight w:val="375"/>
        </w:trPr>
        <w:tc>
          <w:tcPr>
            <w:tcW w:w="9072" w:type="dxa"/>
            <w:tcBorders>
              <w:top w:val="single" w:sz="4" w:space="0" w:color="auto"/>
              <w:left w:val="single" w:sz="4" w:space="0" w:color="auto"/>
              <w:bottom w:val="single" w:sz="4" w:space="0" w:color="auto"/>
              <w:right w:val="single" w:sz="4" w:space="0" w:color="auto"/>
            </w:tcBorders>
            <w:hideMark/>
          </w:tcPr>
          <w:p w:rsidR="00250EF9" w:rsidRPr="002216F6" w:rsidRDefault="00250EF9" w:rsidP="00250EF9">
            <w:pPr>
              <w:pStyle w:val="a7"/>
              <w:spacing w:line="276" w:lineRule="auto"/>
              <w:rPr>
                <w:rFonts w:ascii="Times New Roman" w:hAnsi="Times New Roman"/>
                <w:sz w:val="24"/>
                <w:szCs w:val="24"/>
              </w:rPr>
            </w:pPr>
            <w:r w:rsidRPr="002216F6">
              <w:rPr>
                <w:rFonts w:ascii="Times New Roman" w:hAnsi="Times New Roman"/>
                <w:sz w:val="24"/>
                <w:szCs w:val="24"/>
              </w:rPr>
              <w:t xml:space="preserve">надання допомоги  населенню у побутових  подіях  </w:t>
            </w:r>
          </w:p>
        </w:tc>
        <w:tc>
          <w:tcPr>
            <w:tcW w:w="709" w:type="dxa"/>
            <w:tcBorders>
              <w:top w:val="single" w:sz="4" w:space="0" w:color="auto"/>
              <w:left w:val="single" w:sz="4" w:space="0" w:color="auto"/>
              <w:bottom w:val="single" w:sz="4" w:space="0" w:color="auto"/>
              <w:right w:val="single" w:sz="4" w:space="0" w:color="auto"/>
            </w:tcBorders>
            <w:vAlign w:val="center"/>
            <w:hideMark/>
          </w:tcPr>
          <w:p w:rsidR="00250EF9" w:rsidRPr="002216F6" w:rsidRDefault="00250EF9" w:rsidP="00250EF9">
            <w:pPr>
              <w:pStyle w:val="a7"/>
              <w:spacing w:line="276" w:lineRule="auto"/>
              <w:ind w:left="35"/>
              <w:jc w:val="center"/>
              <w:rPr>
                <w:rFonts w:ascii="Times New Roman" w:hAnsi="Times New Roman"/>
                <w:b/>
                <w:sz w:val="24"/>
                <w:szCs w:val="24"/>
              </w:rPr>
            </w:pPr>
            <w:r w:rsidRPr="002216F6">
              <w:rPr>
                <w:rFonts w:ascii="Times New Roman" w:hAnsi="Times New Roman"/>
                <w:b/>
                <w:sz w:val="24"/>
                <w:szCs w:val="24"/>
              </w:rPr>
              <w:t>1</w:t>
            </w:r>
            <w:r w:rsidRPr="002216F6">
              <w:rPr>
                <w:rFonts w:ascii="Times New Roman" w:hAnsi="Times New Roman"/>
                <w:sz w:val="24"/>
                <w:szCs w:val="24"/>
              </w:rPr>
              <w:t>1</w:t>
            </w:r>
          </w:p>
        </w:tc>
      </w:tr>
      <w:tr w:rsidR="00250EF9" w:rsidRPr="002216F6" w:rsidTr="00230E02">
        <w:tc>
          <w:tcPr>
            <w:tcW w:w="9072" w:type="dxa"/>
            <w:tcBorders>
              <w:top w:val="single" w:sz="4" w:space="0" w:color="auto"/>
              <w:left w:val="single" w:sz="4" w:space="0" w:color="auto"/>
              <w:bottom w:val="single" w:sz="4" w:space="0" w:color="auto"/>
              <w:right w:val="single" w:sz="4" w:space="0" w:color="auto"/>
            </w:tcBorders>
            <w:hideMark/>
          </w:tcPr>
          <w:p w:rsidR="00250EF9" w:rsidRPr="002216F6" w:rsidRDefault="00250EF9" w:rsidP="00250EF9">
            <w:pPr>
              <w:pStyle w:val="a7"/>
              <w:spacing w:line="276" w:lineRule="auto"/>
              <w:rPr>
                <w:rFonts w:ascii="Times New Roman" w:hAnsi="Times New Roman"/>
                <w:sz w:val="24"/>
                <w:szCs w:val="24"/>
              </w:rPr>
            </w:pPr>
            <w:r w:rsidRPr="002216F6">
              <w:rPr>
                <w:rFonts w:ascii="Times New Roman" w:hAnsi="Times New Roman"/>
                <w:sz w:val="24"/>
                <w:szCs w:val="24"/>
              </w:rPr>
              <w:t>заходи щодо ліквідації можливого встановлення вибухового пристрою у багатолюдному місці</w:t>
            </w:r>
          </w:p>
        </w:tc>
        <w:tc>
          <w:tcPr>
            <w:tcW w:w="709" w:type="dxa"/>
            <w:tcBorders>
              <w:top w:val="single" w:sz="4" w:space="0" w:color="auto"/>
              <w:left w:val="single" w:sz="4" w:space="0" w:color="auto"/>
              <w:bottom w:val="single" w:sz="4" w:space="0" w:color="auto"/>
              <w:right w:val="single" w:sz="4" w:space="0" w:color="auto"/>
            </w:tcBorders>
            <w:vAlign w:val="center"/>
            <w:hideMark/>
          </w:tcPr>
          <w:p w:rsidR="00250EF9" w:rsidRPr="002216F6" w:rsidRDefault="00250EF9" w:rsidP="00250EF9">
            <w:pPr>
              <w:pStyle w:val="a7"/>
              <w:spacing w:line="276" w:lineRule="auto"/>
              <w:ind w:left="35"/>
              <w:jc w:val="center"/>
              <w:rPr>
                <w:rFonts w:ascii="Times New Roman" w:hAnsi="Times New Roman"/>
                <w:b/>
                <w:sz w:val="24"/>
                <w:szCs w:val="24"/>
              </w:rPr>
            </w:pPr>
            <w:r w:rsidRPr="002216F6">
              <w:rPr>
                <w:rFonts w:ascii="Times New Roman" w:hAnsi="Times New Roman"/>
                <w:b/>
                <w:sz w:val="24"/>
                <w:szCs w:val="24"/>
              </w:rPr>
              <w:t>3</w:t>
            </w:r>
          </w:p>
        </w:tc>
      </w:tr>
      <w:tr w:rsidR="00250EF9" w:rsidRPr="002216F6" w:rsidTr="00230E02">
        <w:tc>
          <w:tcPr>
            <w:tcW w:w="9072" w:type="dxa"/>
            <w:tcBorders>
              <w:top w:val="single" w:sz="4" w:space="0" w:color="auto"/>
              <w:left w:val="single" w:sz="4" w:space="0" w:color="auto"/>
              <w:bottom w:val="single" w:sz="4" w:space="0" w:color="auto"/>
              <w:right w:val="single" w:sz="4" w:space="0" w:color="auto"/>
            </w:tcBorders>
            <w:hideMark/>
          </w:tcPr>
          <w:p w:rsidR="00250EF9" w:rsidRPr="002216F6" w:rsidRDefault="004C1A77" w:rsidP="00250EF9">
            <w:pPr>
              <w:pStyle w:val="a7"/>
              <w:spacing w:line="276" w:lineRule="auto"/>
              <w:rPr>
                <w:rFonts w:ascii="Times New Roman" w:hAnsi="Times New Roman"/>
                <w:sz w:val="24"/>
                <w:szCs w:val="24"/>
              </w:rPr>
            </w:pPr>
            <w:r w:rsidRPr="002216F6">
              <w:rPr>
                <w:rFonts w:ascii="Times New Roman" w:hAnsi="Times New Roman"/>
                <w:sz w:val="24"/>
                <w:szCs w:val="24"/>
              </w:rPr>
              <w:t xml:space="preserve">надання допомоги </w:t>
            </w:r>
            <w:r w:rsidR="00250EF9" w:rsidRPr="002216F6">
              <w:rPr>
                <w:rFonts w:ascii="Times New Roman" w:hAnsi="Times New Roman"/>
                <w:sz w:val="24"/>
                <w:szCs w:val="24"/>
              </w:rPr>
              <w:t>іншим відомствам у їх професійній діяльності (102, 103, 104, служба екології)</w:t>
            </w:r>
            <w:r w:rsidR="00B74F9C" w:rsidRPr="002216F6">
              <w:rPr>
                <w:rFonts w:ascii="Times New Roman" w:hAnsi="Times New Roman"/>
                <w:sz w:val="24"/>
                <w:szCs w:val="24"/>
              </w:rPr>
              <w:t>.</w:t>
            </w:r>
          </w:p>
        </w:tc>
        <w:tc>
          <w:tcPr>
            <w:tcW w:w="709" w:type="dxa"/>
            <w:tcBorders>
              <w:top w:val="single" w:sz="4" w:space="0" w:color="auto"/>
              <w:left w:val="single" w:sz="4" w:space="0" w:color="auto"/>
              <w:bottom w:val="single" w:sz="4" w:space="0" w:color="auto"/>
              <w:right w:val="single" w:sz="4" w:space="0" w:color="auto"/>
            </w:tcBorders>
            <w:hideMark/>
          </w:tcPr>
          <w:p w:rsidR="00250EF9" w:rsidRPr="002216F6" w:rsidRDefault="00250EF9" w:rsidP="00250EF9">
            <w:pPr>
              <w:pStyle w:val="a7"/>
              <w:spacing w:line="276" w:lineRule="auto"/>
              <w:ind w:left="35"/>
              <w:jc w:val="center"/>
              <w:rPr>
                <w:rFonts w:ascii="Times New Roman" w:hAnsi="Times New Roman"/>
                <w:b/>
                <w:sz w:val="24"/>
                <w:szCs w:val="24"/>
              </w:rPr>
            </w:pPr>
            <w:r w:rsidRPr="002216F6">
              <w:rPr>
                <w:rFonts w:ascii="Times New Roman" w:hAnsi="Times New Roman"/>
                <w:b/>
                <w:sz w:val="24"/>
                <w:szCs w:val="24"/>
              </w:rPr>
              <w:t>9</w:t>
            </w:r>
          </w:p>
        </w:tc>
      </w:tr>
      <w:tr w:rsidR="00250EF9" w:rsidRPr="002216F6" w:rsidTr="00230E02">
        <w:tc>
          <w:tcPr>
            <w:tcW w:w="9072" w:type="dxa"/>
            <w:tcBorders>
              <w:top w:val="single" w:sz="4" w:space="0" w:color="auto"/>
              <w:left w:val="single" w:sz="4" w:space="0" w:color="auto"/>
              <w:bottom w:val="single" w:sz="4" w:space="0" w:color="auto"/>
              <w:right w:val="single" w:sz="4" w:space="0" w:color="auto"/>
            </w:tcBorders>
          </w:tcPr>
          <w:p w:rsidR="00250EF9" w:rsidRPr="002216F6" w:rsidRDefault="00250EF9" w:rsidP="00250EF9">
            <w:pPr>
              <w:pStyle w:val="a7"/>
              <w:spacing w:line="276" w:lineRule="auto"/>
              <w:rPr>
                <w:rFonts w:ascii="Times New Roman" w:hAnsi="Times New Roman"/>
                <w:sz w:val="24"/>
                <w:szCs w:val="24"/>
              </w:rPr>
            </w:pPr>
            <w:r w:rsidRPr="002216F6">
              <w:rPr>
                <w:rFonts w:ascii="Times New Roman" w:hAnsi="Times New Roman"/>
                <w:sz w:val="24"/>
                <w:szCs w:val="24"/>
              </w:rPr>
              <w:t xml:space="preserve">попередження виникнення НС, а саме оповіщення населення та проведення дезінфекції </w:t>
            </w:r>
          </w:p>
        </w:tc>
        <w:tc>
          <w:tcPr>
            <w:tcW w:w="709" w:type="dxa"/>
            <w:tcBorders>
              <w:top w:val="single" w:sz="4" w:space="0" w:color="auto"/>
              <w:left w:val="single" w:sz="4" w:space="0" w:color="auto"/>
              <w:bottom w:val="single" w:sz="4" w:space="0" w:color="auto"/>
              <w:right w:val="single" w:sz="4" w:space="0" w:color="auto"/>
            </w:tcBorders>
          </w:tcPr>
          <w:p w:rsidR="00250EF9" w:rsidRPr="002216F6" w:rsidRDefault="00250EF9" w:rsidP="00250EF9">
            <w:pPr>
              <w:pStyle w:val="a7"/>
              <w:spacing w:line="276" w:lineRule="auto"/>
              <w:ind w:left="35"/>
              <w:jc w:val="center"/>
              <w:rPr>
                <w:rFonts w:ascii="Times New Roman" w:hAnsi="Times New Roman"/>
                <w:b/>
                <w:sz w:val="24"/>
                <w:szCs w:val="24"/>
              </w:rPr>
            </w:pPr>
            <w:r w:rsidRPr="002216F6">
              <w:rPr>
                <w:rFonts w:ascii="Times New Roman" w:hAnsi="Times New Roman"/>
                <w:b/>
                <w:sz w:val="24"/>
                <w:szCs w:val="24"/>
              </w:rPr>
              <w:t>1</w:t>
            </w:r>
            <w:r w:rsidRPr="002216F6">
              <w:rPr>
                <w:rFonts w:ascii="Times New Roman" w:hAnsi="Times New Roman"/>
                <w:sz w:val="24"/>
                <w:szCs w:val="24"/>
              </w:rPr>
              <w:t>29</w:t>
            </w:r>
          </w:p>
        </w:tc>
      </w:tr>
    </w:tbl>
    <w:p w:rsidR="00250EF9" w:rsidRPr="002216F6" w:rsidRDefault="00250EF9" w:rsidP="00250EF9">
      <w:pPr>
        <w:pStyle w:val="a7"/>
        <w:spacing w:line="276" w:lineRule="auto"/>
        <w:ind w:firstLine="709"/>
        <w:rPr>
          <w:rFonts w:ascii="Times New Roman" w:hAnsi="Times New Roman"/>
          <w:sz w:val="12"/>
          <w:szCs w:val="12"/>
        </w:rPr>
      </w:pPr>
    </w:p>
    <w:p w:rsidR="00250EF9" w:rsidRPr="002216F6" w:rsidRDefault="00250EF9" w:rsidP="00250EF9">
      <w:pPr>
        <w:pStyle w:val="a7"/>
        <w:spacing w:line="276" w:lineRule="auto"/>
        <w:ind w:firstLine="709"/>
        <w:rPr>
          <w:rFonts w:ascii="Times New Roman" w:hAnsi="Times New Roman"/>
          <w:sz w:val="24"/>
          <w:szCs w:val="24"/>
          <w:lang w:eastAsia="ru-RU"/>
        </w:rPr>
      </w:pPr>
      <w:r w:rsidRPr="002216F6">
        <w:rPr>
          <w:rFonts w:ascii="Times New Roman" w:hAnsi="Times New Roman"/>
          <w:sz w:val="24"/>
          <w:szCs w:val="24"/>
        </w:rPr>
        <w:t>Під час проведення рятувальних, відновлювальних та попереджувальних робіт у звітному періоді було залучено особового складу -419 чол., та техніки 151 од.</w:t>
      </w:r>
    </w:p>
    <w:p w:rsidR="00250EF9" w:rsidRPr="002216F6" w:rsidRDefault="00250EF9" w:rsidP="00250EF9">
      <w:pPr>
        <w:spacing w:line="276" w:lineRule="auto"/>
        <w:ind w:firstLine="709"/>
        <w:jc w:val="both"/>
        <w:rPr>
          <w:lang w:val="uk-UA"/>
        </w:rPr>
      </w:pPr>
      <w:r w:rsidRPr="002216F6">
        <w:rPr>
          <w:lang w:val="uk-UA"/>
        </w:rPr>
        <w:t>За 11 місяців 2020 року на території м. Шепетівка виявлено 153 вибухонебезпечних предмети часів другої світової війни. Небезпечні знахідки було вилучено та знищено (знешкоджено) групою піротехнічних робіт у встановленому порядку та у визначеному місці, поблизу с. Городище.</w:t>
      </w:r>
    </w:p>
    <w:p w:rsidR="00250EF9" w:rsidRPr="002216F6" w:rsidRDefault="00250EF9" w:rsidP="00250EF9">
      <w:pPr>
        <w:spacing w:line="276" w:lineRule="auto"/>
        <w:ind w:firstLine="709"/>
        <w:jc w:val="both"/>
        <w:rPr>
          <w:lang w:val="uk-UA"/>
        </w:rPr>
      </w:pPr>
      <w:r w:rsidRPr="002216F6">
        <w:rPr>
          <w:lang w:val="uk-UA"/>
        </w:rPr>
        <w:t xml:space="preserve">За 11 місяців 2020 року </w:t>
      </w:r>
      <w:proofErr w:type="spellStart"/>
      <w:r w:rsidRPr="002216F6">
        <w:rPr>
          <w:lang w:val="uk-UA"/>
        </w:rPr>
        <w:t>пожежно–рятувальний</w:t>
      </w:r>
      <w:proofErr w:type="spellEnd"/>
      <w:r w:rsidRPr="002216F6">
        <w:rPr>
          <w:lang w:val="uk-UA"/>
        </w:rPr>
        <w:t xml:space="preserve"> підрозділ здійснив 737 виїзди, (за аналогічний період 2019р. – 732 виїздів), з них за сигналом “ТРИВОГА” 358</w:t>
      </w:r>
      <w:r w:rsidRPr="002216F6">
        <w:rPr>
          <w:bCs/>
          <w:lang w:val="uk-UA"/>
        </w:rPr>
        <w:t xml:space="preserve"> </w:t>
      </w:r>
      <w:r w:rsidRPr="002216F6">
        <w:rPr>
          <w:lang w:val="uk-UA"/>
        </w:rPr>
        <w:t xml:space="preserve">разів (в 2019р. – 319  виїздів). Безпосередньо на ліквідацію пожеж в своєму районі виїзду </w:t>
      </w:r>
      <w:proofErr w:type="spellStart"/>
      <w:r w:rsidRPr="002216F6">
        <w:rPr>
          <w:lang w:val="uk-UA"/>
        </w:rPr>
        <w:t>пожежно–рятувальний</w:t>
      </w:r>
      <w:proofErr w:type="spellEnd"/>
      <w:r w:rsidRPr="002216F6">
        <w:rPr>
          <w:lang w:val="uk-UA"/>
        </w:rPr>
        <w:t xml:space="preserve"> підрозділ здійснив 57 виїздів, 2 на гасіння пожеж в іншому районі виїзду, 105 </w:t>
      </w:r>
      <w:r w:rsidRPr="002216F6">
        <w:rPr>
          <w:bCs/>
          <w:lang w:val="uk-UA"/>
        </w:rPr>
        <w:t>разів на ліквідацію наслідків аварій, катастроф, 1 раз – заходи по забезпеченню громадського порядку,</w:t>
      </w:r>
      <w:r w:rsidRPr="002216F6">
        <w:rPr>
          <w:lang w:val="uk-UA"/>
        </w:rPr>
        <w:t xml:space="preserve"> 13 </w:t>
      </w:r>
      <w:r w:rsidRPr="002216F6">
        <w:rPr>
          <w:bCs/>
          <w:lang w:val="uk-UA"/>
        </w:rPr>
        <w:t>разів</w:t>
      </w:r>
      <w:r w:rsidRPr="002216F6">
        <w:rPr>
          <w:lang w:val="uk-UA"/>
        </w:rPr>
        <w:t xml:space="preserve"> </w:t>
      </w:r>
      <w:r w:rsidRPr="002216F6">
        <w:rPr>
          <w:bCs/>
          <w:lang w:val="uk-UA"/>
        </w:rPr>
        <w:t>– дорожньо-транспортні пригоди, 8 разів – хибні виклики, 2 рази – хибне спрацювання систем АПС, 136 разів – на заняття з тактичної підготовки, 10 разів – на ТСН, 11</w:t>
      </w:r>
      <w:r w:rsidRPr="002216F6">
        <w:rPr>
          <w:lang w:val="uk-UA"/>
        </w:rPr>
        <w:t xml:space="preserve"> разів – допомога населенню, 9 разів - допомога поліції, іншим організаціям, 3 рази - на </w:t>
      </w:r>
      <w:r w:rsidRPr="002216F6">
        <w:rPr>
          <w:lang w:val="uk-UA"/>
        </w:rPr>
        <w:lastRenderedPageBreak/>
        <w:t>коротке замикання електричної проводки без послідуючого горіння</w:t>
      </w:r>
      <w:r w:rsidRPr="002216F6">
        <w:rPr>
          <w:bCs/>
          <w:lang w:val="uk-UA"/>
        </w:rPr>
        <w:t xml:space="preserve">, </w:t>
      </w:r>
      <w:r w:rsidRPr="002216F6">
        <w:rPr>
          <w:lang w:val="uk-UA"/>
        </w:rPr>
        <w:t>3 рази - на пригорання їжі на приладах приготування,</w:t>
      </w:r>
      <w:r w:rsidRPr="002216F6">
        <w:rPr>
          <w:bCs/>
          <w:lang w:val="uk-UA"/>
        </w:rPr>
        <w:t xml:space="preserve"> 3 рази – інші виїзди</w:t>
      </w:r>
      <w:r w:rsidRPr="002216F6">
        <w:rPr>
          <w:lang w:val="uk-UA"/>
        </w:rPr>
        <w:t>.</w:t>
      </w:r>
    </w:p>
    <w:p w:rsidR="00250EF9" w:rsidRPr="002216F6" w:rsidRDefault="00250EF9" w:rsidP="00250EF9">
      <w:pPr>
        <w:pStyle w:val="aa"/>
        <w:spacing w:line="276" w:lineRule="auto"/>
        <w:ind w:firstLine="708"/>
        <w:jc w:val="both"/>
        <w:rPr>
          <w:rFonts w:ascii="Times New Roman" w:hAnsi="Times New Roman" w:cs="Times New Roman"/>
          <w:sz w:val="24"/>
          <w:szCs w:val="24"/>
          <w:lang w:val="uk-UA"/>
        </w:rPr>
      </w:pPr>
      <w:r w:rsidRPr="002216F6">
        <w:rPr>
          <w:rFonts w:ascii="Times New Roman" w:hAnsi="Times New Roman" w:cs="Times New Roman"/>
          <w:sz w:val="24"/>
          <w:szCs w:val="24"/>
          <w:lang w:val="uk-UA"/>
        </w:rPr>
        <w:t xml:space="preserve">За участю </w:t>
      </w:r>
      <w:proofErr w:type="spellStart"/>
      <w:r w:rsidRPr="002216F6">
        <w:rPr>
          <w:rFonts w:ascii="Times New Roman" w:hAnsi="Times New Roman" w:cs="Times New Roman"/>
          <w:sz w:val="24"/>
          <w:szCs w:val="24"/>
          <w:lang w:val="uk-UA"/>
        </w:rPr>
        <w:t>пожежно–рятувального</w:t>
      </w:r>
      <w:proofErr w:type="spellEnd"/>
      <w:r w:rsidRPr="002216F6">
        <w:rPr>
          <w:rFonts w:ascii="Times New Roman" w:hAnsi="Times New Roman" w:cs="Times New Roman"/>
          <w:sz w:val="24"/>
          <w:szCs w:val="24"/>
          <w:lang w:val="uk-UA"/>
        </w:rPr>
        <w:t xml:space="preserve"> підрозділу в своєму районі виїзду було ліквідовано 57 пожеж, на пожежах врятовано 48 будівель та споруди, 12 - одиниць автотракторної техніки, 1 людину. Орієнтовні прямі збитки від пожеж становлять 206,7 тис. грн., побічні – 1560,7 тис. грн. </w:t>
      </w:r>
    </w:p>
    <w:p w:rsidR="00250EF9" w:rsidRPr="002216F6" w:rsidRDefault="00250EF9" w:rsidP="00250EF9">
      <w:pPr>
        <w:pStyle w:val="aa"/>
        <w:spacing w:line="276" w:lineRule="auto"/>
        <w:ind w:firstLine="708"/>
        <w:jc w:val="both"/>
        <w:rPr>
          <w:rFonts w:ascii="Times New Roman" w:hAnsi="Times New Roman" w:cs="Times New Roman"/>
          <w:sz w:val="24"/>
          <w:szCs w:val="24"/>
          <w:lang w:val="uk-UA"/>
        </w:rPr>
      </w:pPr>
      <w:r w:rsidRPr="002216F6">
        <w:rPr>
          <w:rFonts w:ascii="Times New Roman" w:hAnsi="Times New Roman" w:cs="Times New Roman"/>
          <w:sz w:val="24"/>
          <w:szCs w:val="24"/>
          <w:lang w:val="uk-UA"/>
        </w:rPr>
        <w:t>Середній час прибуття підрозділу до місця пожежі становить 8,29 хв., локалізації – 5,37 хв., ліквідації – 11,61 хв. Оперативна робота оперативно рятувальних підрозділів на пожежах склала 16 год. 1 хв.</w:t>
      </w:r>
    </w:p>
    <w:p w:rsidR="00250EF9" w:rsidRPr="002216F6" w:rsidRDefault="00250EF9" w:rsidP="00250EF9">
      <w:pPr>
        <w:pStyle w:val="aa"/>
        <w:spacing w:line="276" w:lineRule="auto"/>
        <w:ind w:firstLine="567"/>
        <w:jc w:val="both"/>
        <w:rPr>
          <w:rFonts w:ascii="Times New Roman" w:hAnsi="Times New Roman" w:cs="Times New Roman"/>
          <w:sz w:val="24"/>
          <w:szCs w:val="24"/>
          <w:lang w:val="uk-UA"/>
        </w:rPr>
      </w:pPr>
      <w:r w:rsidRPr="002216F6">
        <w:rPr>
          <w:rFonts w:ascii="Times New Roman" w:hAnsi="Times New Roman" w:cs="Times New Roman"/>
          <w:sz w:val="24"/>
          <w:szCs w:val="24"/>
          <w:lang w:val="uk-UA"/>
        </w:rPr>
        <w:t xml:space="preserve">Із 57 пожеж та загорань - з </w:t>
      </w:r>
      <w:proofErr w:type="spellStart"/>
      <w:r w:rsidRPr="002216F6">
        <w:rPr>
          <w:rFonts w:ascii="Times New Roman" w:hAnsi="Times New Roman" w:cs="Times New Roman"/>
          <w:sz w:val="24"/>
          <w:szCs w:val="24"/>
          <w:lang w:val="uk-UA"/>
        </w:rPr>
        <w:t>приміненням</w:t>
      </w:r>
      <w:proofErr w:type="spellEnd"/>
      <w:r w:rsidRPr="002216F6">
        <w:rPr>
          <w:rFonts w:ascii="Times New Roman" w:hAnsi="Times New Roman" w:cs="Times New Roman"/>
          <w:sz w:val="24"/>
          <w:szCs w:val="24"/>
          <w:lang w:val="uk-UA"/>
        </w:rPr>
        <w:t xml:space="preserve"> </w:t>
      </w:r>
      <w:proofErr w:type="spellStart"/>
      <w:r w:rsidRPr="002216F6">
        <w:rPr>
          <w:rFonts w:ascii="Times New Roman" w:hAnsi="Times New Roman" w:cs="Times New Roman"/>
          <w:sz w:val="24"/>
          <w:szCs w:val="24"/>
          <w:lang w:val="uk-UA"/>
        </w:rPr>
        <w:t>газодимозахисної</w:t>
      </w:r>
      <w:proofErr w:type="spellEnd"/>
      <w:r w:rsidRPr="002216F6">
        <w:rPr>
          <w:rFonts w:ascii="Times New Roman" w:hAnsi="Times New Roman" w:cs="Times New Roman"/>
          <w:sz w:val="24"/>
          <w:szCs w:val="24"/>
          <w:lang w:val="uk-UA"/>
        </w:rPr>
        <w:t xml:space="preserve"> служби ліквідовано 31 пожежу (54,3%) , загальний час роботи ланок на пожежах становить –318 хв., середній час роботи ланки 10,26 хв.</w:t>
      </w:r>
    </w:p>
    <w:p w:rsidR="00250EF9" w:rsidRPr="002216F6" w:rsidRDefault="00250EF9" w:rsidP="00250EF9">
      <w:pPr>
        <w:pStyle w:val="aa"/>
        <w:jc w:val="both"/>
        <w:rPr>
          <w:rFonts w:ascii="Times New Roman" w:hAnsi="Times New Roman" w:cs="Times New Roman"/>
          <w:sz w:val="28"/>
          <w:szCs w:val="28"/>
          <w:lang w:val="uk-UA"/>
        </w:rPr>
      </w:pPr>
    </w:p>
    <w:p w:rsidR="000A7A93" w:rsidRDefault="000A7A93">
      <w:pPr>
        <w:rPr>
          <w:lang w:val="uk-UA"/>
        </w:rPr>
      </w:pPr>
    </w:p>
    <w:p w:rsidR="00250EF9" w:rsidRDefault="00250EF9" w:rsidP="00340506">
      <w:pPr>
        <w:rPr>
          <w:lang w:val="uk-UA"/>
        </w:rPr>
      </w:pPr>
    </w:p>
    <w:p w:rsidR="00340506" w:rsidRDefault="00340506" w:rsidP="00340506">
      <w:pPr>
        <w:rPr>
          <w:lang w:val="uk-UA"/>
        </w:rPr>
      </w:pPr>
      <w:r>
        <w:rPr>
          <w:lang w:val="uk-UA"/>
        </w:rPr>
        <w:t xml:space="preserve">Начальник РС ГУДСНС у Хмельницькій області            </w:t>
      </w:r>
      <w:r w:rsidR="002216F6">
        <w:rPr>
          <w:lang w:val="uk-UA"/>
        </w:rPr>
        <w:t xml:space="preserve">                      Віктор </w:t>
      </w:r>
      <w:r>
        <w:rPr>
          <w:lang w:val="uk-UA"/>
        </w:rPr>
        <w:t xml:space="preserve"> </w:t>
      </w:r>
      <w:r w:rsidR="002216F6">
        <w:rPr>
          <w:lang w:val="uk-UA"/>
        </w:rPr>
        <w:t>МАТВІЙЧУК</w:t>
      </w:r>
    </w:p>
    <w:p w:rsidR="00340506" w:rsidRPr="008B43FA" w:rsidRDefault="00340506">
      <w:pPr>
        <w:rPr>
          <w:lang w:val="uk-UA"/>
        </w:rPr>
      </w:pPr>
    </w:p>
    <w:p w:rsidR="00250EF9" w:rsidRPr="00250EF9" w:rsidRDefault="00250EF9">
      <w:pPr>
        <w:rPr>
          <w:lang w:val="uk-UA"/>
        </w:rPr>
      </w:pPr>
    </w:p>
    <w:p w:rsidR="00185836" w:rsidRPr="002216F6" w:rsidRDefault="00185836" w:rsidP="00185836">
      <w:pPr>
        <w:rPr>
          <w:lang w:val="uk-UA"/>
        </w:rPr>
      </w:pPr>
      <w:r>
        <w:rPr>
          <w:lang w:val="uk-UA"/>
        </w:rPr>
        <w:t xml:space="preserve">Керуючий справами виконавчого комітету                        </w:t>
      </w:r>
      <w:r w:rsidRPr="00185836">
        <w:t xml:space="preserve">         </w:t>
      </w:r>
      <w:r w:rsidR="002216F6">
        <w:rPr>
          <w:lang w:val="uk-UA"/>
        </w:rPr>
        <w:t xml:space="preserve">            Наталія </w:t>
      </w:r>
      <w:proofErr w:type="spellStart"/>
      <w:r w:rsidR="002216F6">
        <w:rPr>
          <w:lang w:val="uk-UA"/>
        </w:rPr>
        <w:t>БІЛАС</w:t>
      </w:r>
      <w:proofErr w:type="spellEnd"/>
    </w:p>
    <w:p w:rsidR="00185836" w:rsidRPr="00185836" w:rsidRDefault="00185836">
      <w:pPr>
        <w:rPr>
          <w:lang w:val="uk-UA"/>
        </w:rPr>
      </w:pPr>
    </w:p>
    <w:sectPr w:rsidR="00185836" w:rsidRPr="00185836" w:rsidSect="00746D22">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B5DAC"/>
    <w:multiLevelType w:val="multilevel"/>
    <w:tmpl w:val="9F20194C"/>
    <w:lvl w:ilvl="0">
      <w:numFmt w:val="bullet"/>
      <w:lvlText w:val="-"/>
      <w:lvlJc w:val="left"/>
      <w:pPr>
        <w:tabs>
          <w:tab w:val="num" w:pos="720"/>
        </w:tabs>
        <w:ind w:left="720" w:hanging="360"/>
      </w:pPr>
      <w:rPr>
        <w:rFonts w:ascii="Times New Roman" w:eastAsia="Times New Roman" w:hAnsi="Times New Roman" w:cs="Times New Roman"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62E128C"/>
    <w:multiLevelType w:val="hybridMultilevel"/>
    <w:tmpl w:val="B1E06722"/>
    <w:lvl w:ilvl="0" w:tplc="AF08520A">
      <w:numFmt w:val="bullet"/>
      <w:lvlText w:val="–"/>
      <w:lvlJc w:val="left"/>
      <w:pPr>
        <w:ind w:left="1353" w:hanging="360"/>
      </w:pPr>
      <w:rPr>
        <w:rFonts w:ascii="Times New Roman" w:eastAsia="Times New Roman" w:hAnsi="Times New Roman" w:hint="default"/>
      </w:rPr>
    </w:lvl>
    <w:lvl w:ilvl="1" w:tplc="04220003" w:tentative="1">
      <w:start w:val="1"/>
      <w:numFmt w:val="bullet"/>
      <w:lvlText w:val="o"/>
      <w:lvlJc w:val="left"/>
      <w:pPr>
        <w:ind w:left="2215" w:hanging="360"/>
      </w:pPr>
      <w:rPr>
        <w:rFonts w:ascii="Courier New" w:hAnsi="Courier New" w:hint="default"/>
      </w:rPr>
    </w:lvl>
    <w:lvl w:ilvl="2" w:tplc="04220005" w:tentative="1">
      <w:start w:val="1"/>
      <w:numFmt w:val="bullet"/>
      <w:lvlText w:val=""/>
      <w:lvlJc w:val="left"/>
      <w:pPr>
        <w:ind w:left="2935" w:hanging="360"/>
      </w:pPr>
      <w:rPr>
        <w:rFonts w:ascii="Wingdings" w:hAnsi="Wingdings" w:hint="default"/>
      </w:rPr>
    </w:lvl>
    <w:lvl w:ilvl="3" w:tplc="04220001" w:tentative="1">
      <w:start w:val="1"/>
      <w:numFmt w:val="bullet"/>
      <w:lvlText w:val=""/>
      <w:lvlJc w:val="left"/>
      <w:pPr>
        <w:ind w:left="3655" w:hanging="360"/>
      </w:pPr>
      <w:rPr>
        <w:rFonts w:ascii="Symbol" w:hAnsi="Symbol" w:hint="default"/>
      </w:rPr>
    </w:lvl>
    <w:lvl w:ilvl="4" w:tplc="04220003" w:tentative="1">
      <w:start w:val="1"/>
      <w:numFmt w:val="bullet"/>
      <w:lvlText w:val="o"/>
      <w:lvlJc w:val="left"/>
      <w:pPr>
        <w:ind w:left="4375" w:hanging="360"/>
      </w:pPr>
      <w:rPr>
        <w:rFonts w:ascii="Courier New" w:hAnsi="Courier New" w:hint="default"/>
      </w:rPr>
    </w:lvl>
    <w:lvl w:ilvl="5" w:tplc="04220005" w:tentative="1">
      <w:start w:val="1"/>
      <w:numFmt w:val="bullet"/>
      <w:lvlText w:val=""/>
      <w:lvlJc w:val="left"/>
      <w:pPr>
        <w:ind w:left="5095" w:hanging="360"/>
      </w:pPr>
      <w:rPr>
        <w:rFonts w:ascii="Wingdings" w:hAnsi="Wingdings" w:hint="default"/>
      </w:rPr>
    </w:lvl>
    <w:lvl w:ilvl="6" w:tplc="04220001" w:tentative="1">
      <w:start w:val="1"/>
      <w:numFmt w:val="bullet"/>
      <w:lvlText w:val=""/>
      <w:lvlJc w:val="left"/>
      <w:pPr>
        <w:ind w:left="5815" w:hanging="360"/>
      </w:pPr>
      <w:rPr>
        <w:rFonts w:ascii="Symbol" w:hAnsi="Symbol" w:hint="default"/>
      </w:rPr>
    </w:lvl>
    <w:lvl w:ilvl="7" w:tplc="04220003" w:tentative="1">
      <w:start w:val="1"/>
      <w:numFmt w:val="bullet"/>
      <w:lvlText w:val="o"/>
      <w:lvlJc w:val="left"/>
      <w:pPr>
        <w:ind w:left="6535" w:hanging="360"/>
      </w:pPr>
      <w:rPr>
        <w:rFonts w:ascii="Courier New" w:hAnsi="Courier New" w:hint="default"/>
      </w:rPr>
    </w:lvl>
    <w:lvl w:ilvl="8" w:tplc="04220005" w:tentative="1">
      <w:start w:val="1"/>
      <w:numFmt w:val="bullet"/>
      <w:lvlText w:val=""/>
      <w:lvlJc w:val="left"/>
      <w:pPr>
        <w:ind w:left="7255" w:hanging="360"/>
      </w:pPr>
      <w:rPr>
        <w:rFonts w:ascii="Wingdings" w:hAnsi="Wingdings" w:hint="default"/>
      </w:rPr>
    </w:lvl>
  </w:abstractNum>
  <w:abstractNum w:abstractNumId="2">
    <w:nsid w:val="1FFB248A"/>
    <w:multiLevelType w:val="hybridMultilevel"/>
    <w:tmpl w:val="B1C2D46C"/>
    <w:lvl w:ilvl="0" w:tplc="F292866E">
      <w:start w:val="13"/>
      <w:numFmt w:val="bullet"/>
      <w:lvlText w:val="-"/>
      <w:lvlJc w:val="left"/>
      <w:pPr>
        <w:ind w:left="1211" w:hanging="360"/>
      </w:pPr>
      <w:rPr>
        <w:rFonts w:ascii="Times New Roman" w:eastAsia="Times New Roma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3">
    <w:nsid w:val="266A70F1"/>
    <w:multiLevelType w:val="hybridMultilevel"/>
    <w:tmpl w:val="15D608F8"/>
    <w:lvl w:ilvl="0" w:tplc="1CFC763A">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28B73DD6"/>
    <w:multiLevelType w:val="hybridMultilevel"/>
    <w:tmpl w:val="DF24FE6A"/>
    <w:lvl w:ilvl="0" w:tplc="1CFC763A">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nsid w:val="44ED6938"/>
    <w:multiLevelType w:val="hybridMultilevel"/>
    <w:tmpl w:val="B412BBF2"/>
    <w:lvl w:ilvl="0" w:tplc="0422000F">
      <w:start w:val="1"/>
      <w:numFmt w:val="decimal"/>
      <w:lvlText w:val="%1."/>
      <w:lvlJc w:val="left"/>
      <w:pPr>
        <w:ind w:left="720" w:hanging="360"/>
      </w:pPr>
    </w:lvl>
    <w:lvl w:ilvl="1" w:tplc="80D4A5AA">
      <w:start w:val="1"/>
      <w:numFmt w:val="bullet"/>
      <w:lvlText w:val="-"/>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nsid w:val="484C4A25"/>
    <w:multiLevelType w:val="hybridMultilevel"/>
    <w:tmpl w:val="3DAC4F18"/>
    <w:lvl w:ilvl="0" w:tplc="1CFC763A">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nsid w:val="4AB252EF"/>
    <w:multiLevelType w:val="hybridMultilevel"/>
    <w:tmpl w:val="A46A2A14"/>
    <w:lvl w:ilvl="0" w:tplc="1CFC763A">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nsid w:val="5A874279"/>
    <w:multiLevelType w:val="hybridMultilevel"/>
    <w:tmpl w:val="B10ED42A"/>
    <w:lvl w:ilvl="0" w:tplc="0422000F">
      <w:start w:val="1"/>
      <w:numFmt w:val="decimal"/>
      <w:lvlText w:val="%1."/>
      <w:lvlJc w:val="left"/>
      <w:pPr>
        <w:ind w:left="720" w:hanging="360"/>
      </w:pPr>
    </w:lvl>
    <w:lvl w:ilvl="1" w:tplc="80D4A5AA">
      <w:start w:val="1"/>
      <w:numFmt w:val="bullet"/>
      <w:lvlText w:val="-"/>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5C504503"/>
    <w:multiLevelType w:val="singleLevel"/>
    <w:tmpl w:val="80D4A5AA"/>
    <w:lvl w:ilvl="0">
      <w:start w:val="1"/>
      <w:numFmt w:val="bullet"/>
      <w:lvlText w:val="-"/>
      <w:lvlJc w:val="left"/>
      <w:pPr>
        <w:tabs>
          <w:tab w:val="num" w:pos="643"/>
        </w:tabs>
        <w:ind w:left="643" w:hanging="360"/>
      </w:pPr>
      <w:rPr>
        <w:rFonts w:hint="default"/>
      </w:rPr>
    </w:lvl>
  </w:abstractNum>
  <w:abstractNum w:abstractNumId="10">
    <w:nsid w:val="753302D1"/>
    <w:multiLevelType w:val="hybridMultilevel"/>
    <w:tmpl w:val="558C7110"/>
    <w:lvl w:ilvl="0" w:tplc="80D4A5AA">
      <w:start w:val="1"/>
      <w:numFmt w:val="bullet"/>
      <w:lvlText w:val="-"/>
      <w:lvlJc w:val="left"/>
      <w:pPr>
        <w:ind w:left="720" w:hanging="360"/>
      </w:p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3"/>
  </w:num>
  <w:num w:numId="4">
    <w:abstractNumId w:val="4"/>
  </w:num>
  <w:num w:numId="5">
    <w:abstractNumId w:val="6"/>
  </w:num>
  <w:num w:numId="6">
    <w:abstractNumId w:val="9"/>
  </w:num>
  <w:num w:numId="7">
    <w:abstractNumId w:val="10"/>
  </w:num>
  <w:num w:numId="8">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hyphenationZone w:val="425"/>
  <w:drawingGridHorizontalSpacing w:val="12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13011"/>
    <w:rsid w:val="00003DE5"/>
    <w:rsid w:val="00015B38"/>
    <w:rsid w:val="0004769E"/>
    <w:rsid w:val="0005313C"/>
    <w:rsid w:val="00083523"/>
    <w:rsid w:val="00094A7E"/>
    <w:rsid w:val="000A7A93"/>
    <w:rsid w:val="000F1D69"/>
    <w:rsid w:val="000F2AD5"/>
    <w:rsid w:val="00121E04"/>
    <w:rsid w:val="00181FB3"/>
    <w:rsid w:val="00185836"/>
    <w:rsid w:val="001E51CB"/>
    <w:rsid w:val="002216F6"/>
    <w:rsid w:val="002420F2"/>
    <w:rsid w:val="00250EF9"/>
    <w:rsid w:val="002902F5"/>
    <w:rsid w:val="002A3C01"/>
    <w:rsid w:val="002B364E"/>
    <w:rsid w:val="002E6702"/>
    <w:rsid w:val="002F0CC6"/>
    <w:rsid w:val="00316269"/>
    <w:rsid w:val="00336B0C"/>
    <w:rsid w:val="00340506"/>
    <w:rsid w:val="003749E9"/>
    <w:rsid w:val="004333AF"/>
    <w:rsid w:val="00486038"/>
    <w:rsid w:val="004A2331"/>
    <w:rsid w:val="004B2B85"/>
    <w:rsid w:val="004C1A77"/>
    <w:rsid w:val="004D61B1"/>
    <w:rsid w:val="004F53CF"/>
    <w:rsid w:val="0054018E"/>
    <w:rsid w:val="0055108A"/>
    <w:rsid w:val="00555B4C"/>
    <w:rsid w:val="0058748C"/>
    <w:rsid w:val="00587567"/>
    <w:rsid w:val="006022C5"/>
    <w:rsid w:val="006071CF"/>
    <w:rsid w:val="00610188"/>
    <w:rsid w:val="006269C9"/>
    <w:rsid w:val="006513D5"/>
    <w:rsid w:val="00656A96"/>
    <w:rsid w:val="006F1532"/>
    <w:rsid w:val="006F6BDD"/>
    <w:rsid w:val="00705403"/>
    <w:rsid w:val="007063CD"/>
    <w:rsid w:val="0071384A"/>
    <w:rsid w:val="00746D22"/>
    <w:rsid w:val="00784C8A"/>
    <w:rsid w:val="00786FF0"/>
    <w:rsid w:val="00813011"/>
    <w:rsid w:val="0088171C"/>
    <w:rsid w:val="00881A4D"/>
    <w:rsid w:val="008A26FC"/>
    <w:rsid w:val="008B43FA"/>
    <w:rsid w:val="00931CCE"/>
    <w:rsid w:val="0093650C"/>
    <w:rsid w:val="009534E7"/>
    <w:rsid w:val="00A912A5"/>
    <w:rsid w:val="00A944C9"/>
    <w:rsid w:val="00AE0579"/>
    <w:rsid w:val="00AF6E8F"/>
    <w:rsid w:val="00B16EC5"/>
    <w:rsid w:val="00B74331"/>
    <w:rsid w:val="00B74F9C"/>
    <w:rsid w:val="00B91B2A"/>
    <w:rsid w:val="00BA5B8D"/>
    <w:rsid w:val="00BD0361"/>
    <w:rsid w:val="00BD49E1"/>
    <w:rsid w:val="00C27992"/>
    <w:rsid w:val="00C43DDE"/>
    <w:rsid w:val="00C75A66"/>
    <w:rsid w:val="00CA6493"/>
    <w:rsid w:val="00CE682B"/>
    <w:rsid w:val="00D028A6"/>
    <w:rsid w:val="00D052AD"/>
    <w:rsid w:val="00DB039A"/>
    <w:rsid w:val="00E86594"/>
    <w:rsid w:val="00EB5CCD"/>
    <w:rsid w:val="00EE1C2A"/>
    <w:rsid w:val="00F7180A"/>
    <w:rsid w:val="00FD02EA"/>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2B85"/>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E86594"/>
    <w:rPr>
      <w:rFonts w:ascii="Tahoma" w:eastAsia="Calibri" w:hAnsi="Tahoma"/>
      <w:sz w:val="16"/>
      <w:szCs w:val="16"/>
    </w:rPr>
  </w:style>
  <w:style w:type="character" w:customStyle="1" w:styleId="a4">
    <w:name w:val="Текст выноски Знак"/>
    <w:link w:val="a3"/>
    <w:uiPriority w:val="99"/>
    <w:semiHidden/>
    <w:locked/>
    <w:rsid w:val="00E86594"/>
    <w:rPr>
      <w:rFonts w:ascii="Tahoma" w:hAnsi="Tahoma"/>
      <w:sz w:val="16"/>
      <w:lang w:eastAsia="ru-RU"/>
    </w:rPr>
  </w:style>
  <w:style w:type="paragraph" w:styleId="a5">
    <w:name w:val="Body Text"/>
    <w:basedOn w:val="a"/>
    <w:link w:val="a6"/>
    <w:uiPriority w:val="99"/>
    <w:rsid w:val="00BD49E1"/>
    <w:pPr>
      <w:jc w:val="both"/>
    </w:pPr>
    <w:rPr>
      <w:rFonts w:eastAsia="SimSun"/>
      <w:sz w:val="20"/>
      <w:szCs w:val="20"/>
    </w:rPr>
  </w:style>
  <w:style w:type="character" w:customStyle="1" w:styleId="a6">
    <w:name w:val="Основной текст Знак"/>
    <w:link w:val="a5"/>
    <w:uiPriority w:val="99"/>
    <w:locked/>
    <w:rsid w:val="00BD49E1"/>
    <w:rPr>
      <w:rFonts w:ascii="Times New Roman" w:eastAsia="SimSun" w:hAnsi="Times New Roman"/>
      <w:sz w:val="20"/>
      <w:lang w:eastAsia="ru-RU"/>
    </w:rPr>
  </w:style>
  <w:style w:type="paragraph" w:styleId="a7">
    <w:name w:val="Body Text Indent"/>
    <w:basedOn w:val="a"/>
    <w:link w:val="a8"/>
    <w:rsid w:val="00BD49E1"/>
    <w:pPr>
      <w:ind w:firstLine="1260"/>
      <w:jc w:val="both"/>
    </w:pPr>
    <w:rPr>
      <w:rFonts w:ascii="Garamond" w:eastAsia="SimSun" w:hAnsi="Garamond"/>
      <w:sz w:val="28"/>
      <w:szCs w:val="28"/>
      <w:lang w:val="uk-UA" w:eastAsia="uk-UA"/>
    </w:rPr>
  </w:style>
  <w:style w:type="character" w:customStyle="1" w:styleId="a8">
    <w:name w:val="Основной текст с отступом Знак"/>
    <w:link w:val="a7"/>
    <w:locked/>
    <w:rsid w:val="00BD49E1"/>
    <w:rPr>
      <w:rFonts w:ascii="Garamond" w:eastAsia="SimSun" w:hAnsi="Garamond"/>
      <w:sz w:val="28"/>
      <w:lang w:val="uk-UA" w:eastAsia="uk-UA"/>
    </w:rPr>
  </w:style>
  <w:style w:type="paragraph" w:styleId="a9">
    <w:name w:val="List Paragraph"/>
    <w:basedOn w:val="a"/>
    <w:qFormat/>
    <w:rsid w:val="00610188"/>
    <w:pPr>
      <w:ind w:left="720"/>
      <w:contextualSpacing/>
    </w:pPr>
  </w:style>
  <w:style w:type="paragraph" w:styleId="aa">
    <w:name w:val="No Spacing"/>
    <w:qFormat/>
    <w:rsid w:val="00250EF9"/>
    <w:pPr>
      <w:suppressAutoHyphens/>
    </w:pPr>
    <w:rPr>
      <w:rFonts w:eastAsia="Times New Roman" w:cs="Calibri"/>
      <w:sz w:val="22"/>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3286</Words>
  <Characters>1874</Characters>
  <Application>Microsoft Office Word</Application>
  <DocSecurity>0</DocSecurity>
  <Lines>15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5150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4</cp:revision>
  <cp:lastPrinted>2021-01-22T08:11:00Z</cp:lastPrinted>
  <dcterms:created xsi:type="dcterms:W3CDTF">2021-01-22T08:05:00Z</dcterms:created>
  <dcterms:modified xsi:type="dcterms:W3CDTF">2021-01-22T08:17:00Z</dcterms:modified>
</cp:coreProperties>
</file>