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EE0" w:rsidRPr="00545B5F" w:rsidRDefault="00A75EE0" w:rsidP="00A75EE0">
      <w:pPr>
        <w:pStyle w:val="Iacaaiea"/>
      </w:pPr>
      <w:r w:rsidRPr="00545B5F">
        <w:rPr>
          <w:noProof/>
          <w:lang w:eastAsia="uk-UA"/>
        </w:rPr>
        <w:drawing>
          <wp:inline distT="0" distB="0" distL="0" distR="0">
            <wp:extent cx="4476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7675" cy="647700"/>
                    </a:xfrm>
                    <a:prstGeom prst="rect">
                      <a:avLst/>
                    </a:prstGeom>
                    <a:noFill/>
                    <a:ln w="9525">
                      <a:noFill/>
                      <a:miter lim="800000"/>
                      <a:headEnd/>
                      <a:tailEnd/>
                    </a:ln>
                  </pic:spPr>
                </pic:pic>
              </a:graphicData>
            </a:graphic>
          </wp:inline>
        </w:drawing>
      </w:r>
    </w:p>
    <w:p w:rsidR="00A75EE0" w:rsidRPr="00545B5F" w:rsidRDefault="00A75EE0" w:rsidP="00A75EE0">
      <w:pPr>
        <w:pStyle w:val="a6"/>
        <w:jc w:val="center"/>
        <w:rPr>
          <w:rFonts w:ascii="Times New Roman" w:hAnsi="Times New Roman" w:cs="Times New Roman"/>
          <w:b/>
          <w:sz w:val="24"/>
          <w:szCs w:val="24"/>
          <w:lang w:val="uk-UA"/>
        </w:rPr>
      </w:pPr>
      <w:r w:rsidRPr="00545B5F">
        <w:rPr>
          <w:rFonts w:ascii="Times New Roman" w:hAnsi="Times New Roman" w:cs="Times New Roman"/>
          <w:b/>
          <w:sz w:val="24"/>
          <w:szCs w:val="24"/>
          <w:lang w:val="uk-UA"/>
        </w:rPr>
        <w:t>ВИКОНАВЧИЙ КОМІТЕТ ШЕПЕТІВСЬКОЇ МІСЬКОЇ РАДИ</w:t>
      </w:r>
    </w:p>
    <w:p w:rsidR="00A75EE0" w:rsidRPr="00545B5F" w:rsidRDefault="00A75EE0" w:rsidP="00A75EE0">
      <w:pPr>
        <w:pStyle w:val="a6"/>
        <w:jc w:val="center"/>
        <w:rPr>
          <w:rFonts w:ascii="Times New Roman" w:hAnsi="Times New Roman" w:cs="Times New Roman"/>
          <w:b/>
          <w:sz w:val="24"/>
          <w:szCs w:val="24"/>
          <w:lang w:val="uk-UA"/>
        </w:rPr>
      </w:pPr>
    </w:p>
    <w:p w:rsidR="00A75EE0" w:rsidRPr="00545B5F" w:rsidRDefault="00A75EE0" w:rsidP="00A75EE0">
      <w:pPr>
        <w:pStyle w:val="a6"/>
        <w:jc w:val="center"/>
        <w:rPr>
          <w:rFonts w:ascii="Times New Roman" w:hAnsi="Times New Roman" w:cs="Times New Roman"/>
          <w:b/>
          <w:caps/>
          <w:sz w:val="24"/>
          <w:szCs w:val="24"/>
          <w:lang w:val="uk-UA"/>
        </w:rPr>
      </w:pPr>
      <w:r w:rsidRPr="00545B5F">
        <w:rPr>
          <w:rFonts w:ascii="Times New Roman" w:hAnsi="Times New Roman" w:cs="Times New Roman"/>
          <w:b/>
          <w:caps/>
          <w:sz w:val="24"/>
          <w:szCs w:val="24"/>
          <w:lang w:val="uk-UA"/>
        </w:rPr>
        <w:t>РІШЕННЯ</w:t>
      </w:r>
    </w:p>
    <w:p w:rsidR="00A75EE0" w:rsidRPr="00545B5F" w:rsidRDefault="00A75EE0" w:rsidP="00A75EE0">
      <w:pPr>
        <w:pStyle w:val="a6"/>
        <w:jc w:val="center"/>
        <w:rPr>
          <w:rFonts w:ascii="Times New Roman" w:hAnsi="Times New Roman" w:cs="Times New Roman"/>
          <w:b/>
          <w:caps/>
          <w:sz w:val="24"/>
          <w:szCs w:val="24"/>
          <w:lang w:val="uk-UA"/>
        </w:rPr>
      </w:pPr>
    </w:p>
    <w:p w:rsidR="00A75EE0" w:rsidRPr="00545B5F" w:rsidRDefault="0027401C" w:rsidP="00A75EE0">
      <w:pPr>
        <w:rPr>
          <w:rFonts w:ascii="Times New Roman" w:hAnsi="Times New Roman" w:cs="Times New Roman"/>
          <w:sz w:val="24"/>
          <w:szCs w:val="24"/>
          <w:lang w:val="uk-UA"/>
        </w:rPr>
      </w:pPr>
      <w:r>
        <w:rPr>
          <w:rFonts w:ascii="Times New Roman" w:hAnsi="Times New Roman" w:cs="Times New Roman"/>
          <w:sz w:val="24"/>
          <w:szCs w:val="24"/>
          <w:lang w:val="uk-UA"/>
        </w:rPr>
        <w:t>15 квітня 2</w:t>
      </w:r>
      <w:r w:rsidR="00A75EE0" w:rsidRPr="00545B5F">
        <w:rPr>
          <w:rFonts w:ascii="Times New Roman" w:hAnsi="Times New Roman" w:cs="Times New Roman"/>
          <w:sz w:val="24"/>
          <w:szCs w:val="24"/>
          <w:lang w:val="uk-UA"/>
        </w:rPr>
        <w:t xml:space="preserve">021 року           </w:t>
      </w:r>
      <w:r w:rsidR="00A75EE0" w:rsidRPr="00545B5F">
        <w:rPr>
          <w:rFonts w:ascii="Times New Roman" w:hAnsi="Times New Roman" w:cs="Times New Roman"/>
          <w:sz w:val="24"/>
          <w:szCs w:val="24"/>
          <w:lang w:val="uk-UA"/>
        </w:rPr>
        <w:tab/>
      </w:r>
      <w:r w:rsidR="00A75EE0" w:rsidRPr="00545B5F">
        <w:rPr>
          <w:rFonts w:ascii="Times New Roman" w:hAnsi="Times New Roman" w:cs="Times New Roman"/>
          <w:sz w:val="24"/>
          <w:szCs w:val="24"/>
          <w:lang w:val="uk-UA"/>
        </w:rPr>
        <w:tab/>
        <w:t xml:space="preserve">   </w:t>
      </w:r>
      <w:r w:rsidR="00545B5F" w:rsidRPr="00545B5F">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м</w:t>
      </w:r>
      <w:r w:rsidR="00A75EE0" w:rsidRPr="00545B5F">
        <w:rPr>
          <w:rFonts w:ascii="Times New Roman" w:hAnsi="Times New Roman" w:cs="Times New Roman"/>
          <w:sz w:val="24"/>
          <w:szCs w:val="24"/>
          <w:lang w:val="uk-UA"/>
        </w:rPr>
        <w:t xml:space="preserve">. Шепетівка                                    № </w:t>
      </w:r>
      <w:r>
        <w:rPr>
          <w:rFonts w:ascii="Times New Roman" w:hAnsi="Times New Roman" w:cs="Times New Roman"/>
          <w:sz w:val="24"/>
          <w:szCs w:val="24"/>
          <w:lang w:val="uk-UA"/>
        </w:rPr>
        <w:t>98</w:t>
      </w:r>
    </w:p>
    <w:p w:rsidR="00A75EE0" w:rsidRPr="00545B5F" w:rsidRDefault="00A75EE0" w:rsidP="00A75EE0">
      <w:pPr>
        <w:rPr>
          <w:lang w:val="uk-UA"/>
        </w:rPr>
      </w:pPr>
    </w:p>
    <w:p w:rsidR="00A75EE0" w:rsidRPr="00545B5F" w:rsidRDefault="00AE610A" w:rsidP="00A75EE0">
      <w:pPr>
        <w:pStyle w:val="a6"/>
        <w:rPr>
          <w:rFonts w:ascii="Times New Roman" w:hAnsi="Times New Roman" w:cs="Times New Roman"/>
          <w:sz w:val="24"/>
          <w:szCs w:val="24"/>
          <w:lang w:val="uk-UA"/>
        </w:rPr>
      </w:pPr>
      <w:r w:rsidRPr="00545B5F">
        <w:rPr>
          <w:rFonts w:ascii="Times New Roman" w:hAnsi="Times New Roman" w:cs="Times New Roman"/>
          <w:sz w:val="24"/>
          <w:szCs w:val="24"/>
          <w:lang w:val="uk-UA"/>
        </w:rPr>
        <w:t>Про роботу</w:t>
      </w:r>
      <w:r w:rsidR="00A75EE0" w:rsidRPr="00545B5F">
        <w:rPr>
          <w:rFonts w:ascii="Times New Roman" w:hAnsi="Times New Roman" w:cs="Times New Roman"/>
          <w:sz w:val="24"/>
          <w:szCs w:val="24"/>
          <w:lang w:val="uk-UA"/>
        </w:rPr>
        <w:t xml:space="preserve"> Адміністративно-комунальної </w:t>
      </w:r>
    </w:p>
    <w:p w:rsidR="00A75EE0" w:rsidRPr="00545B5F" w:rsidRDefault="00A75EE0" w:rsidP="00A75EE0">
      <w:pPr>
        <w:pStyle w:val="a6"/>
        <w:rPr>
          <w:rFonts w:ascii="Times New Roman" w:hAnsi="Times New Roman" w:cs="Times New Roman"/>
          <w:sz w:val="24"/>
          <w:szCs w:val="24"/>
          <w:lang w:val="uk-UA"/>
        </w:rPr>
      </w:pPr>
      <w:r w:rsidRPr="00545B5F">
        <w:rPr>
          <w:rFonts w:ascii="Times New Roman" w:hAnsi="Times New Roman" w:cs="Times New Roman"/>
          <w:sz w:val="24"/>
          <w:szCs w:val="24"/>
          <w:lang w:val="uk-UA"/>
        </w:rPr>
        <w:t>інспекції за 2020 рік та І кв</w:t>
      </w:r>
      <w:r w:rsidR="00AE610A" w:rsidRPr="00545B5F">
        <w:rPr>
          <w:rFonts w:ascii="Times New Roman" w:hAnsi="Times New Roman" w:cs="Times New Roman"/>
          <w:sz w:val="24"/>
          <w:szCs w:val="24"/>
          <w:lang w:val="uk-UA"/>
        </w:rPr>
        <w:t>артал</w:t>
      </w:r>
      <w:r w:rsidRPr="00545B5F">
        <w:rPr>
          <w:rFonts w:ascii="Times New Roman" w:hAnsi="Times New Roman" w:cs="Times New Roman"/>
          <w:sz w:val="24"/>
          <w:szCs w:val="24"/>
          <w:lang w:val="uk-UA"/>
        </w:rPr>
        <w:t xml:space="preserve"> 2021 року</w:t>
      </w: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27401C">
      <w:pPr>
        <w:pStyle w:val="a3"/>
        <w:ind w:firstLine="567"/>
        <w:jc w:val="both"/>
        <w:rPr>
          <w:lang w:val="uk-UA"/>
        </w:rPr>
      </w:pPr>
      <w:r w:rsidRPr="00545B5F">
        <w:rPr>
          <w:lang w:val="uk-UA"/>
        </w:rPr>
        <w:t xml:space="preserve">Відповідно до плану роботи </w:t>
      </w:r>
      <w:r w:rsidR="00AE610A" w:rsidRPr="00545B5F">
        <w:rPr>
          <w:lang w:val="uk-UA"/>
        </w:rPr>
        <w:t xml:space="preserve">виконавчого комітету  </w:t>
      </w:r>
      <w:r w:rsidRPr="00545B5F">
        <w:rPr>
          <w:lang w:val="uk-UA"/>
        </w:rPr>
        <w:t xml:space="preserve">Шепетівської міської ради на І </w:t>
      </w:r>
      <w:r w:rsidR="00AE610A" w:rsidRPr="00545B5F">
        <w:rPr>
          <w:lang w:val="uk-UA"/>
        </w:rPr>
        <w:t>квартал</w:t>
      </w:r>
      <w:r w:rsidRPr="00545B5F">
        <w:rPr>
          <w:lang w:val="uk-UA"/>
        </w:rPr>
        <w:t xml:space="preserve"> 2021 року, керуючись </w:t>
      </w:r>
      <w:r w:rsidR="00AE610A" w:rsidRPr="00545B5F">
        <w:rPr>
          <w:lang w:val="uk-UA"/>
        </w:rPr>
        <w:t>пп</w:t>
      </w:r>
      <w:r w:rsidRPr="00545B5F">
        <w:rPr>
          <w:lang w:val="uk-UA"/>
        </w:rPr>
        <w:t>.</w:t>
      </w:r>
      <w:r w:rsidR="00AE610A" w:rsidRPr="00545B5F">
        <w:rPr>
          <w:lang w:val="uk-UA"/>
        </w:rPr>
        <w:t xml:space="preserve"> 3 п. а  ст. </w:t>
      </w:r>
      <w:r w:rsidRPr="00545B5F">
        <w:rPr>
          <w:lang w:val="uk-UA"/>
        </w:rPr>
        <w:t>2</w:t>
      </w:r>
      <w:r w:rsidR="00AE610A" w:rsidRPr="00545B5F">
        <w:rPr>
          <w:lang w:val="uk-UA"/>
        </w:rPr>
        <w:t>9</w:t>
      </w:r>
      <w:r w:rsidRPr="00545B5F">
        <w:rPr>
          <w:lang w:val="uk-UA"/>
        </w:rPr>
        <w:t xml:space="preserve"> Закону України </w:t>
      </w:r>
      <w:proofErr w:type="spellStart"/>
      <w:r w:rsidRPr="00545B5F">
        <w:rPr>
          <w:lang w:val="uk-UA"/>
        </w:rPr>
        <w:t>“Про</w:t>
      </w:r>
      <w:proofErr w:type="spellEnd"/>
      <w:r w:rsidRPr="00545B5F">
        <w:rPr>
          <w:lang w:val="uk-UA"/>
        </w:rPr>
        <w:t xml:space="preserve"> місцеве самоврядування в </w:t>
      </w:r>
      <w:proofErr w:type="spellStart"/>
      <w:r w:rsidRPr="00545B5F">
        <w:rPr>
          <w:lang w:val="uk-UA"/>
        </w:rPr>
        <w:t>Україні”</w:t>
      </w:r>
      <w:proofErr w:type="spellEnd"/>
      <w:r w:rsidRPr="00545B5F">
        <w:rPr>
          <w:lang w:val="uk-UA"/>
        </w:rPr>
        <w:t xml:space="preserve">,  виконавчий  </w:t>
      </w:r>
      <w:r w:rsidR="003135A4" w:rsidRPr="00545B5F">
        <w:rPr>
          <w:lang w:val="uk-UA"/>
        </w:rPr>
        <w:t>к</w:t>
      </w:r>
      <w:r w:rsidRPr="00545B5F">
        <w:rPr>
          <w:lang w:val="uk-UA"/>
        </w:rPr>
        <w:t>омітет міської ради</w:t>
      </w:r>
    </w:p>
    <w:p w:rsidR="00A75EE0" w:rsidRPr="00545B5F" w:rsidRDefault="00A75EE0" w:rsidP="0027401C">
      <w:pPr>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В</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И</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Р</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І</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Ш</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И</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В:</w:t>
      </w:r>
    </w:p>
    <w:p w:rsidR="00D27512" w:rsidRPr="00545B5F" w:rsidRDefault="00A75EE0" w:rsidP="0027401C">
      <w:pPr>
        <w:pStyle w:val="a3"/>
        <w:numPr>
          <w:ilvl w:val="0"/>
          <w:numId w:val="1"/>
        </w:numPr>
        <w:tabs>
          <w:tab w:val="left" w:pos="851"/>
          <w:tab w:val="left" w:pos="993"/>
        </w:tabs>
        <w:spacing w:before="0" w:beforeAutospacing="0" w:after="0" w:afterAutospacing="0"/>
        <w:ind w:left="0" w:firstLine="567"/>
        <w:jc w:val="both"/>
        <w:rPr>
          <w:lang w:val="uk-UA"/>
        </w:rPr>
      </w:pPr>
      <w:r w:rsidRPr="00545B5F">
        <w:rPr>
          <w:lang w:val="uk-UA"/>
        </w:rPr>
        <w:t xml:space="preserve">Інформацію про </w:t>
      </w:r>
      <w:r w:rsidR="00AE610A" w:rsidRPr="00545B5F">
        <w:rPr>
          <w:lang w:val="uk-UA"/>
        </w:rPr>
        <w:t>роботу</w:t>
      </w:r>
      <w:r w:rsidRPr="00545B5F">
        <w:rPr>
          <w:lang w:val="uk-UA"/>
        </w:rPr>
        <w:t xml:space="preserve"> Адміністративно-комунальної інспекції</w:t>
      </w:r>
      <w:r w:rsidR="00AE610A" w:rsidRPr="00545B5F">
        <w:rPr>
          <w:lang w:val="uk-UA"/>
        </w:rPr>
        <w:t xml:space="preserve"> </w:t>
      </w:r>
      <w:r w:rsidR="00545B5F" w:rsidRPr="00545B5F">
        <w:rPr>
          <w:lang w:val="uk-UA"/>
        </w:rPr>
        <w:t xml:space="preserve">за 2020 рік та І квартал 2021 року </w:t>
      </w:r>
      <w:r w:rsidR="00AE610A" w:rsidRPr="00545B5F">
        <w:rPr>
          <w:lang w:val="uk-UA"/>
        </w:rPr>
        <w:t>взяти</w:t>
      </w:r>
      <w:r w:rsidRPr="00545B5F">
        <w:rPr>
          <w:lang w:val="uk-UA"/>
        </w:rPr>
        <w:t xml:space="preserve"> до відома</w:t>
      </w:r>
      <w:r w:rsidR="00545B5F">
        <w:rPr>
          <w:lang w:val="uk-UA"/>
        </w:rPr>
        <w:t>(д</w:t>
      </w:r>
      <w:r w:rsidR="00D27512" w:rsidRPr="00545B5F">
        <w:rPr>
          <w:lang w:val="uk-UA"/>
        </w:rPr>
        <w:t>ода</w:t>
      </w:r>
      <w:r w:rsidR="00AE610A" w:rsidRPr="00545B5F">
        <w:rPr>
          <w:lang w:val="uk-UA"/>
        </w:rPr>
        <w:t>ється</w:t>
      </w:r>
      <w:r w:rsidR="00D27512" w:rsidRPr="00545B5F">
        <w:rPr>
          <w:lang w:val="uk-UA"/>
        </w:rPr>
        <w:t>).</w:t>
      </w:r>
    </w:p>
    <w:p w:rsidR="00545B5F" w:rsidRDefault="00D27512" w:rsidP="0027401C">
      <w:pPr>
        <w:pStyle w:val="a3"/>
        <w:numPr>
          <w:ilvl w:val="0"/>
          <w:numId w:val="1"/>
        </w:numPr>
        <w:tabs>
          <w:tab w:val="left" w:pos="851"/>
          <w:tab w:val="left" w:pos="993"/>
        </w:tabs>
        <w:spacing w:before="0" w:beforeAutospacing="0" w:after="0" w:afterAutospacing="0"/>
        <w:ind w:left="0" w:firstLine="567"/>
        <w:jc w:val="both"/>
        <w:rPr>
          <w:lang w:val="uk-UA"/>
        </w:rPr>
      </w:pPr>
      <w:r w:rsidRPr="00545B5F">
        <w:rPr>
          <w:lang w:val="uk-UA"/>
        </w:rPr>
        <w:t>Зобов’язати керівника Адміністративно-комунальної інспекції  А.Остапчука</w:t>
      </w:r>
      <w:r w:rsidR="00545B5F">
        <w:rPr>
          <w:lang w:val="uk-UA"/>
        </w:rPr>
        <w:t>:</w:t>
      </w:r>
    </w:p>
    <w:p w:rsidR="00A75EE0" w:rsidRPr="00545B5F" w:rsidRDefault="00D27512" w:rsidP="0027401C">
      <w:pPr>
        <w:pStyle w:val="a3"/>
        <w:numPr>
          <w:ilvl w:val="1"/>
          <w:numId w:val="1"/>
        </w:numPr>
        <w:tabs>
          <w:tab w:val="left" w:pos="851"/>
          <w:tab w:val="left" w:pos="993"/>
        </w:tabs>
        <w:spacing w:before="0" w:beforeAutospacing="0" w:after="0" w:afterAutospacing="0"/>
        <w:ind w:left="0" w:firstLine="567"/>
        <w:jc w:val="both"/>
        <w:rPr>
          <w:lang w:val="uk-UA"/>
        </w:rPr>
      </w:pPr>
      <w:r w:rsidRPr="00545B5F">
        <w:rPr>
          <w:lang w:val="uk-UA"/>
        </w:rPr>
        <w:t>здійснювати внутрішній фінансовий контрол</w:t>
      </w:r>
      <w:r w:rsidR="00545B5F">
        <w:rPr>
          <w:lang w:val="uk-UA"/>
        </w:rPr>
        <w:t>ь за повнотою надходжень коштів;</w:t>
      </w:r>
    </w:p>
    <w:p w:rsidR="00D27512" w:rsidRPr="00545B5F" w:rsidRDefault="00D27512" w:rsidP="0027401C">
      <w:pPr>
        <w:pStyle w:val="a3"/>
        <w:numPr>
          <w:ilvl w:val="1"/>
          <w:numId w:val="1"/>
        </w:numPr>
        <w:tabs>
          <w:tab w:val="left" w:pos="567"/>
          <w:tab w:val="left" w:pos="851"/>
          <w:tab w:val="left" w:pos="993"/>
        </w:tabs>
        <w:spacing w:before="0" w:beforeAutospacing="0" w:after="0" w:afterAutospacing="0"/>
        <w:ind w:left="0" w:firstLine="567"/>
        <w:jc w:val="both"/>
        <w:rPr>
          <w:lang w:val="uk-UA"/>
        </w:rPr>
      </w:pPr>
      <w:r w:rsidRPr="00545B5F">
        <w:rPr>
          <w:lang w:val="uk-UA"/>
        </w:rPr>
        <w:t xml:space="preserve">інформувати населення </w:t>
      </w:r>
      <w:r w:rsidR="00545B5F">
        <w:rPr>
          <w:lang w:val="uk-UA"/>
        </w:rPr>
        <w:t>громади</w:t>
      </w:r>
      <w:r w:rsidRPr="00545B5F">
        <w:rPr>
          <w:lang w:val="uk-UA"/>
        </w:rPr>
        <w:t xml:space="preserve"> про роботу інспекції не рідше одного  разу  на півріччя.</w:t>
      </w:r>
    </w:p>
    <w:p w:rsidR="00A75EE0" w:rsidRPr="00545B5F" w:rsidRDefault="00A75EE0" w:rsidP="0027401C">
      <w:pPr>
        <w:pStyle w:val="a3"/>
        <w:numPr>
          <w:ilvl w:val="0"/>
          <w:numId w:val="1"/>
        </w:numPr>
        <w:tabs>
          <w:tab w:val="left" w:pos="851"/>
          <w:tab w:val="left" w:pos="993"/>
        </w:tabs>
        <w:spacing w:before="0" w:beforeAutospacing="0" w:after="0" w:afterAutospacing="0"/>
        <w:ind w:left="0" w:firstLine="567"/>
        <w:jc w:val="both"/>
        <w:rPr>
          <w:lang w:val="uk-UA"/>
        </w:rPr>
      </w:pPr>
      <w:r w:rsidRPr="00545B5F">
        <w:rPr>
          <w:lang w:val="uk-UA"/>
        </w:rPr>
        <w:t>Контроль за виконанням рішення покласти на заступника міського  голови  з питань діяльності виконавчих органів ради І.</w:t>
      </w:r>
      <w:proofErr w:type="spellStart"/>
      <w:r w:rsidRPr="00545B5F">
        <w:rPr>
          <w:lang w:val="uk-UA"/>
        </w:rPr>
        <w:t>Ялоху</w:t>
      </w:r>
      <w:proofErr w:type="spellEnd"/>
      <w:r w:rsidR="00AE610A" w:rsidRPr="00545B5F">
        <w:rPr>
          <w:lang w:val="uk-UA"/>
        </w:rPr>
        <w:t>.</w:t>
      </w:r>
    </w:p>
    <w:p w:rsidR="00D27512" w:rsidRPr="00545B5F" w:rsidRDefault="00D27512" w:rsidP="0027401C">
      <w:pPr>
        <w:pStyle w:val="a6"/>
        <w:jc w:val="both"/>
        <w:rPr>
          <w:rFonts w:ascii="Times New Roman" w:hAnsi="Times New Roman" w:cs="Times New Roman"/>
          <w:sz w:val="24"/>
          <w:szCs w:val="24"/>
          <w:lang w:val="uk-UA"/>
        </w:rPr>
      </w:pPr>
    </w:p>
    <w:p w:rsidR="00AE610A" w:rsidRPr="00545B5F" w:rsidRDefault="00AE610A" w:rsidP="0027401C">
      <w:pPr>
        <w:pStyle w:val="a6"/>
        <w:jc w:val="both"/>
        <w:rPr>
          <w:rFonts w:ascii="Times New Roman" w:hAnsi="Times New Roman" w:cs="Times New Roman"/>
          <w:sz w:val="24"/>
          <w:szCs w:val="24"/>
          <w:lang w:val="uk-UA"/>
        </w:rPr>
      </w:pPr>
    </w:p>
    <w:p w:rsidR="00AE610A" w:rsidRPr="00545B5F" w:rsidRDefault="00AE610A" w:rsidP="0027401C">
      <w:pPr>
        <w:pStyle w:val="a6"/>
        <w:jc w:val="both"/>
        <w:rPr>
          <w:rFonts w:ascii="Times New Roman" w:hAnsi="Times New Roman" w:cs="Times New Roman"/>
          <w:sz w:val="24"/>
          <w:szCs w:val="24"/>
          <w:lang w:val="uk-UA"/>
        </w:rPr>
      </w:pPr>
    </w:p>
    <w:p w:rsidR="00A75EE0" w:rsidRPr="00545B5F" w:rsidRDefault="00A75EE0" w:rsidP="0027401C">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Міський голова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w:t>
      </w:r>
      <w:r w:rsidR="00545B5F">
        <w:rPr>
          <w:rFonts w:ascii="Times New Roman" w:hAnsi="Times New Roman" w:cs="Times New Roman"/>
          <w:sz w:val="24"/>
          <w:szCs w:val="24"/>
          <w:lang w:val="uk-UA"/>
        </w:rPr>
        <w:t xml:space="preserve">              </w:t>
      </w:r>
      <w:r w:rsidRPr="00545B5F">
        <w:rPr>
          <w:rFonts w:ascii="Times New Roman" w:hAnsi="Times New Roman" w:cs="Times New Roman"/>
          <w:sz w:val="24"/>
          <w:szCs w:val="24"/>
          <w:lang w:val="uk-UA"/>
        </w:rPr>
        <w:t xml:space="preserve"> Віталій БУЗИЛЬ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6432EC" w:rsidRPr="00545B5F" w:rsidRDefault="006432EC" w:rsidP="00A75EE0">
      <w:pPr>
        <w:pStyle w:val="a6"/>
        <w:rPr>
          <w:rFonts w:ascii="Times New Roman" w:hAnsi="Times New Roman" w:cs="Times New Roman"/>
          <w:sz w:val="24"/>
          <w:szCs w:val="24"/>
          <w:lang w:val="uk-UA"/>
        </w:rPr>
      </w:pPr>
    </w:p>
    <w:p w:rsidR="006432EC" w:rsidRPr="00545B5F" w:rsidRDefault="006432EC" w:rsidP="00A75EE0">
      <w:pPr>
        <w:pStyle w:val="a6"/>
        <w:rPr>
          <w:rFonts w:ascii="Times New Roman" w:hAnsi="Times New Roman" w:cs="Times New Roman"/>
          <w:sz w:val="24"/>
          <w:szCs w:val="24"/>
          <w:lang w:val="uk-UA"/>
        </w:rPr>
      </w:pPr>
    </w:p>
    <w:p w:rsidR="006432EC" w:rsidRPr="00545B5F" w:rsidRDefault="006432EC" w:rsidP="00A75EE0">
      <w:pPr>
        <w:pStyle w:val="a6"/>
        <w:rPr>
          <w:rFonts w:ascii="Times New Roman" w:hAnsi="Times New Roman" w:cs="Times New Roman"/>
          <w:sz w:val="24"/>
          <w:szCs w:val="24"/>
          <w:lang w:val="uk-UA"/>
        </w:rPr>
      </w:pPr>
    </w:p>
    <w:p w:rsidR="006432EC" w:rsidRPr="00545B5F" w:rsidRDefault="006432EC" w:rsidP="00A75EE0">
      <w:pPr>
        <w:pStyle w:val="a6"/>
        <w:rPr>
          <w:rFonts w:ascii="Times New Roman" w:hAnsi="Times New Roman" w:cs="Times New Roman"/>
          <w:sz w:val="24"/>
          <w:szCs w:val="24"/>
          <w:lang w:val="uk-UA"/>
        </w:rPr>
      </w:pPr>
    </w:p>
    <w:p w:rsidR="00AE610A" w:rsidRPr="00545B5F" w:rsidRDefault="00AE610A" w:rsidP="00A75EE0">
      <w:pPr>
        <w:pStyle w:val="a6"/>
        <w:rPr>
          <w:rFonts w:ascii="Times New Roman" w:hAnsi="Times New Roman" w:cs="Times New Roman"/>
          <w:sz w:val="24"/>
          <w:szCs w:val="24"/>
          <w:lang w:val="uk-UA"/>
        </w:rPr>
      </w:pPr>
    </w:p>
    <w:p w:rsidR="00AE610A" w:rsidRPr="00545B5F" w:rsidRDefault="00AE610A" w:rsidP="00A75EE0">
      <w:pPr>
        <w:pStyle w:val="a6"/>
        <w:rPr>
          <w:rFonts w:ascii="Times New Roman" w:hAnsi="Times New Roman" w:cs="Times New Roman"/>
          <w:sz w:val="24"/>
          <w:szCs w:val="24"/>
          <w:lang w:val="uk-UA"/>
        </w:rPr>
      </w:pPr>
    </w:p>
    <w:p w:rsidR="00AE610A" w:rsidRPr="00545B5F" w:rsidRDefault="00AE610A"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A75EE0" w:rsidRPr="00545B5F" w:rsidRDefault="00A75EE0" w:rsidP="00A75EE0">
      <w:pPr>
        <w:pStyle w:val="a6"/>
        <w:rPr>
          <w:rFonts w:ascii="Times New Roman" w:hAnsi="Times New Roman" w:cs="Times New Roman"/>
          <w:sz w:val="24"/>
          <w:szCs w:val="24"/>
          <w:lang w:val="uk-UA"/>
        </w:rPr>
      </w:pPr>
    </w:p>
    <w:p w:rsidR="008A63ED" w:rsidRDefault="008A63ED">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545B5F" w:rsidRPr="00545B5F" w:rsidRDefault="00545B5F" w:rsidP="008A63ED">
      <w:pPr>
        <w:pStyle w:val="a6"/>
        <w:ind w:left="5670"/>
        <w:rPr>
          <w:rFonts w:ascii="Times New Roman" w:hAnsi="Times New Roman" w:cs="Times New Roman"/>
          <w:sz w:val="24"/>
          <w:szCs w:val="24"/>
          <w:lang w:val="uk-UA"/>
        </w:rPr>
      </w:pPr>
      <w:r w:rsidRPr="00545B5F">
        <w:rPr>
          <w:rFonts w:ascii="Times New Roman" w:hAnsi="Times New Roman" w:cs="Times New Roman"/>
          <w:sz w:val="24"/>
          <w:szCs w:val="24"/>
          <w:lang w:val="uk-UA"/>
        </w:rPr>
        <w:lastRenderedPageBreak/>
        <w:t>Додаток</w:t>
      </w:r>
    </w:p>
    <w:p w:rsidR="00545B5F" w:rsidRPr="00545B5F" w:rsidRDefault="00545B5F" w:rsidP="008A63ED">
      <w:pPr>
        <w:pStyle w:val="a6"/>
        <w:ind w:left="5670"/>
        <w:rPr>
          <w:rFonts w:ascii="Times New Roman" w:hAnsi="Times New Roman" w:cs="Times New Roman"/>
          <w:sz w:val="24"/>
          <w:szCs w:val="24"/>
          <w:lang w:val="uk-UA"/>
        </w:rPr>
      </w:pPr>
      <w:r w:rsidRPr="00545B5F">
        <w:rPr>
          <w:rFonts w:ascii="Times New Roman" w:hAnsi="Times New Roman" w:cs="Times New Roman"/>
          <w:sz w:val="24"/>
          <w:szCs w:val="24"/>
          <w:lang w:val="uk-UA"/>
        </w:rPr>
        <w:t>до  рішення виконавчого комітету</w:t>
      </w:r>
    </w:p>
    <w:p w:rsidR="00545B5F" w:rsidRPr="00545B5F" w:rsidRDefault="00545B5F" w:rsidP="008A63ED">
      <w:pPr>
        <w:pStyle w:val="a6"/>
        <w:ind w:left="5670"/>
        <w:rPr>
          <w:rFonts w:ascii="Times New Roman" w:hAnsi="Times New Roman" w:cs="Times New Roman"/>
          <w:sz w:val="24"/>
          <w:szCs w:val="24"/>
          <w:lang w:val="uk-UA"/>
        </w:rPr>
      </w:pPr>
      <w:r w:rsidRPr="00545B5F">
        <w:rPr>
          <w:rFonts w:ascii="Times New Roman" w:hAnsi="Times New Roman" w:cs="Times New Roman"/>
          <w:sz w:val="24"/>
          <w:szCs w:val="24"/>
          <w:lang w:val="uk-UA"/>
        </w:rPr>
        <w:t>міської ради</w:t>
      </w:r>
      <w:r w:rsidR="008A63ED">
        <w:rPr>
          <w:rFonts w:ascii="Times New Roman" w:hAnsi="Times New Roman" w:cs="Times New Roman"/>
          <w:sz w:val="24"/>
          <w:szCs w:val="24"/>
          <w:lang w:val="uk-UA"/>
        </w:rPr>
        <w:t xml:space="preserve">  від  </w:t>
      </w:r>
      <w:r w:rsidR="0027401C">
        <w:rPr>
          <w:rFonts w:ascii="Times New Roman" w:hAnsi="Times New Roman" w:cs="Times New Roman"/>
          <w:sz w:val="24"/>
          <w:szCs w:val="24"/>
          <w:lang w:val="uk-UA"/>
        </w:rPr>
        <w:t>15.04.2021 р. №98</w:t>
      </w:r>
    </w:p>
    <w:p w:rsidR="00545B5F" w:rsidRPr="00545B5F" w:rsidRDefault="00545B5F" w:rsidP="00545B5F">
      <w:pPr>
        <w:pStyle w:val="a6"/>
        <w:rPr>
          <w:rFonts w:ascii="Times New Roman" w:hAnsi="Times New Roman" w:cs="Times New Roman"/>
          <w:sz w:val="24"/>
          <w:szCs w:val="24"/>
          <w:lang w:val="uk-UA"/>
        </w:rPr>
      </w:pPr>
    </w:p>
    <w:p w:rsidR="00545B5F" w:rsidRPr="00545B5F" w:rsidRDefault="00545B5F" w:rsidP="00545B5F">
      <w:pPr>
        <w:pStyle w:val="a6"/>
        <w:jc w:val="center"/>
        <w:rPr>
          <w:rFonts w:ascii="Times New Roman" w:hAnsi="Times New Roman" w:cs="Times New Roman"/>
          <w:b/>
          <w:sz w:val="24"/>
          <w:szCs w:val="24"/>
          <w:lang w:val="uk-UA"/>
        </w:rPr>
      </w:pPr>
      <w:r w:rsidRPr="00545B5F">
        <w:rPr>
          <w:rFonts w:ascii="Times New Roman" w:hAnsi="Times New Roman" w:cs="Times New Roman"/>
          <w:b/>
          <w:sz w:val="24"/>
          <w:szCs w:val="24"/>
          <w:lang w:val="uk-UA"/>
        </w:rPr>
        <w:t xml:space="preserve">ІНФОРМАЦІЯ </w:t>
      </w:r>
    </w:p>
    <w:p w:rsidR="008A63ED" w:rsidRDefault="008A63ED" w:rsidP="00545B5F">
      <w:pPr>
        <w:pStyle w:val="a6"/>
        <w:jc w:val="center"/>
        <w:rPr>
          <w:rFonts w:ascii="Times New Roman" w:hAnsi="Times New Roman" w:cs="Times New Roman"/>
          <w:sz w:val="24"/>
          <w:szCs w:val="24"/>
          <w:lang w:val="uk-UA"/>
        </w:rPr>
      </w:pPr>
      <w:r w:rsidRPr="00545B5F">
        <w:rPr>
          <w:rFonts w:ascii="Times New Roman" w:hAnsi="Times New Roman" w:cs="Times New Roman"/>
          <w:sz w:val="24"/>
          <w:szCs w:val="24"/>
          <w:lang w:val="uk-UA"/>
        </w:rPr>
        <w:t>про роботу Адміністративно-комунальної інспекції</w:t>
      </w:r>
    </w:p>
    <w:p w:rsidR="00545B5F" w:rsidRPr="00545B5F" w:rsidRDefault="008A63ED" w:rsidP="00545B5F">
      <w:pPr>
        <w:pStyle w:val="a6"/>
        <w:jc w:val="center"/>
        <w:rPr>
          <w:rFonts w:ascii="Times New Roman" w:hAnsi="Times New Roman" w:cs="Times New Roman"/>
          <w:sz w:val="24"/>
          <w:szCs w:val="24"/>
          <w:lang w:val="uk-UA"/>
        </w:rPr>
      </w:pPr>
      <w:r w:rsidRPr="00545B5F">
        <w:rPr>
          <w:rFonts w:ascii="Times New Roman" w:hAnsi="Times New Roman" w:cs="Times New Roman"/>
          <w:sz w:val="24"/>
          <w:szCs w:val="24"/>
          <w:lang w:val="uk-UA"/>
        </w:rPr>
        <w:t>за 2020 рік та І квартал 2021 року</w:t>
      </w:r>
    </w:p>
    <w:p w:rsidR="00545B5F" w:rsidRPr="00545B5F" w:rsidRDefault="00545B5F" w:rsidP="00545B5F">
      <w:pPr>
        <w:pStyle w:val="a6"/>
        <w:jc w:val="both"/>
        <w:rPr>
          <w:rFonts w:ascii="Times New Roman" w:hAnsi="Times New Roman" w:cs="Times New Roman"/>
          <w:sz w:val="24"/>
          <w:szCs w:val="24"/>
          <w:lang w:val="uk-UA"/>
        </w:rPr>
      </w:pP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Основним видом діяльності Адміністративно – комунальної інспекції є контроль за дотриманням підприємствами, установами, організаціями, фізичними особами-підприємцями та громадянами  Правил благоустрою території міста Шепетівка. </w:t>
      </w: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Згідно з штатним розписом  адміністративно - комунальна інспекція налічує 7 працівників.</w:t>
      </w: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За 2020 рік  інспекторами було складено 23 протоколи на громадян та приватних підприємців щодо порушення ними ст. 152 </w:t>
      </w:r>
      <w:proofErr w:type="spellStart"/>
      <w:r w:rsidRPr="00545B5F">
        <w:rPr>
          <w:rFonts w:ascii="Times New Roman" w:hAnsi="Times New Roman" w:cs="Times New Roman"/>
          <w:sz w:val="24"/>
          <w:szCs w:val="24"/>
          <w:lang w:val="uk-UA"/>
        </w:rPr>
        <w:t>КУпАП</w:t>
      </w:r>
      <w:proofErr w:type="spellEnd"/>
      <w:r w:rsidRPr="00545B5F">
        <w:rPr>
          <w:rFonts w:ascii="Times New Roman" w:hAnsi="Times New Roman" w:cs="Times New Roman"/>
          <w:sz w:val="24"/>
          <w:szCs w:val="24"/>
          <w:lang w:val="uk-UA"/>
        </w:rPr>
        <w:t xml:space="preserve"> та Правил благоустрою території м. Шепетівки та направлено їх на розгляд адміністративної комісії. Відповідно до складених протоколів винесено постанови про притягнення вказаних осіб до адміністративної відповідальності у вигляді штрафів на загальну суму 10200 грн. Виписано 110 попереджень, розглянуто 76 заяв і скарг, які надійшли на ім’я міського голови, 7 заяв за особистим зверненням громадян, проведено 20 рейдів, які під час карантину проводились за необхідністю з представниками сектору з питань ДАБК Шепетівського міськвиконкому, відділу архітектури та містобудування, управління  житлово-комунального господарства, земельних відносин, </w:t>
      </w:r>
      <w:proofErr w:type="spellStart"/>
      <w:r w:rsidRPr="00545B5F">
        <w:rPr>
          <w:rFonts w:ascii="Times New Roman" w:hAnsi="Times New Roman" w:cs="Times New Roman"/>
          <w:sz w:val="24"/>
          <w:szCs w:val="24"/>
          <w:lang w:val="uk-UA"/>
        </w:rPr>
        <w:t>КП</w:t>
      </w:r>
      <w:proofErr w:type="spellEnd"/>
      <w:r w:rsidRPr="00545B5F">
        <w:rPr>
          <w:rFonts w:ascii="Times New Roman" w:hAnsi="Times New Roman" w:cs="Times New Roman"/>
          <w:sz w:val="24"/>
          <w:szCs w:val="24"/>
          <w:lang w:val="uk-UA"/>
        </w:rPr>
        <w:t xml:space="preserve"> «</w:t>
      </w:r>
      <w:proofErr w:type="spellStart"/>
      <w:r w:rsidRPr="00545B5F">
        <w:rPr>
          <w:rFonts w:ascii="Times New Roman" w:hAnsi="Times New Roman" w:cs="Times New Roman"/>
          <w:sz w:val="24"/>
          <w:szCs w:val="24"/>
          <w:lang w:val="uk-UA"/>
        </w:rPr>
        <w:t>Шепетівське</w:t>
      </w:r>
      <w:proofErr w:type="spellEnd"/>
      <w:r w:rsidRPr="00545B5F">
        <w:rPr>
          <w:rFonts w:ascii="Times New Roman" w:hAnsi="Times New Roman" w:cs="Times New Roman"/>
          <w:sz w:val="24"/>
          <w:szCs w:val="24"/>
          <w:lang w:val="uk-UA"/>
        </w:rPr>
        <w:t xml:space="preserve"> РЕП», </w:t>
      </w:r>
      <w:proofErr w:type="spellStart"/>
      <w:r w:rsidRPr="00545B5F">
        <w:rPr>
          <w:rFonts w:ascii="Times New Roman" w:hAnsi="Times New Roman" w:cs="Times New Roman"/>
          <w:sz w:val="24"/>
          <w:szCs w:val="24"/>
          <w:lang w:val="uk-UA"/>
        </w:rPr>
        <w:t>Держпродспоживслужби</w:t>
      </w:r>
      <w:proofErr w:type="spellEnd"/>
      <w:r w:rsidRPr="00545B5F">
        <w:rPr>
          <w:rFonts w:ascii="Times New Roman" w:hAnsi="Times New Roman" w:cs="Times New Roman"/>
          <w:sz w:val="24"/>
          <w:szCs w:val="24"/>
          <w:lang w:val="uk-UA"/>
        </w:rPr>
        <w:t xml:space="preserve">  та органів ВП </w:t>
      </w:r>
      <w:proofErr w:type="spellStart"/>
      <w:r w:rsidRPr="00545B5F">
        <w:rPr>
          <w:rFonts w:ascii="Times New Roman" w:hAnsi="Times New Roman" w:cs="Times New Roman"/>
          <w:sz w:val="24"/>
          <w:szCs w:val="24"/>
          <w:lang w:val="uk-UA"/>
        </w:rPr>
        <w:t>ГУНП</w:t>
      </w:r>
      <w:proofErr w:type="spellEnd"/>
      <w:r w:rsidRPr="00545B5F">
        <w:rPr>
          <w:rFonts w:ascii="Times New Roman" w:hAnsi="Times New Roman" w:cs="Times New Roman"/>
          <w:sz w:val="24"/>
          <w:szCs w:val="24"/>
          <w:lang w:val="uk-UA"/>
        </w:rPr>
        <w:t xml:space="preserve"> в Хмельницькій області, видано 124 ордера суб’єктам господарювання та громадянам для здійснення земельних робіт на міських територіях а також проведення аварійних робіт, пов’язаних  з </w:t>
      </w:r>
      <w:proofErr w:type="spellStart"/>
      <w:r w:rsidRPr="00545B5F">
        <w:rPr>
          <w:rFonts w:ascii="Times New Roman" w:hAnsi="Times New Roman" w:cs="Times New Roman"/>
          <w:sz w:val="24"/>
          <w:szCs w:val="24"/>
          <w:lang w:val="uk-UA"/>
        </w:rPr>
        <w:t>розриттям</w:t>
      </w:r>
      <w:proofErr w:type="spellEnd"/>
      <w:r w:rsidRPr="00545B5F">
        <w:rPr>
          <w:rFonts w:ascii="Times New Roman" w:hAnsi="Times New Roman" w:cs="Times New Roman"/>
          <w:sz w:val="24"/>
          <w:szCs w:val="24"/>
          <w:lang w:val="uk-UA"/>
        </w:rPr>
        <w:t xml:space="preserve"> території загального користування. </w:t>
      </w: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3а І квартал 2021 року  складено 8 протоколів, виписано 23 попередження, розглянуто 13 скарг, які надійшли на ім’я міського голови, проведено  6  рейдів, видано     16 ордерів на проведення земляних та аварійних  робіт.</w:t>
      </w:r>
    </w:p>
    <w:p w:rsidR="00545B5F" w:rsidRPr="00545B5F" w:rsidRDefault="00545B5F" w:rsidP="008A63ED">
      <w:pPr>
        <w:pStyle w:val="a7"/>
        <w:ind w:left="0" w:firstLine="567"/>
        <w:rPr>
          <w:sz w:val="24"/>
        </w:rPr>
      </w:pPr>
      <w:r w:rsidRPr="00545B5F">
        <w:rPr>
          <w:sz w:val="24"/>
        </w:rPr>
        <w:tab/>
        <w:t xml:space="preserve">Надаються послуги по обслуговуванню та утриманню тваринного ринку, який знаходиться  </w:t>
      </w:r>
      <w:r w:rsidR="008A63ED">
        <w:rPr>
          <w:sz w:val="24"/>
        </w:rPr>
        <w:t xml:space="preserve">у </w:t>
      </w:r>
      <w:proofErr w:type="spellStart"/>
      <w:r w:rsidR="008A63ED">
        <w:rPr>
          <w:sz w:val="24"/>
        </w:rPr>
        <w:t>м.Шепетівка</w:t>
      </w:r>
      <w:proofErr w:type="spellEnd"/>
      <w:r w:rsidRPr="00545B5F">
        <w:rPr>
          <w:sz w:val="24"/>
        </w:rPr>
        <w:t xml:space="preserve"> по в</w:t>
      </w:r>
      <w:r w:rsidR="008A63ED">
        <w:rPr>
          <w:sz w:val="24"/>
        </w:rPr>
        <w:t>ул. Митрополита Шептицького, 51.</w:t>
      </w:r>
      <w:r w:rsidRPr="00545B5F">
        <w:rPr>
          <w:sz w:val="24"/>
        </w:rPr>
        <w:t xml:space="preserve"> Щосуботи, по закінченню роботи ринку, працівниками Шепетівського РС ГУ ДСНС України у Хмельницькій області здійснюється дезінфекція території ринку.</w:t>
      </w:r>
    </w:p>
    <w:p w:rsidR="00545B5F" w:rsidRPr="00545B5F" w:rsidRDefault="00545B5F" w:rsidP="008A63ED">
      <w:pPr>
        <w:pStyle w:val="a7"/>
        <w:ind w:left="0" w:firstLine="567"/>
        <w:rPr>
          <w:sz w:val="24"/>
        </w:rPr>
      </w:pPr>
      <w:r w:rsidRPr="00545B5F">
        <w:rPr>
          <w:sz w:val="24"/>
        </w:rPr>
        <w:t xml:space="preserve">З 2007 року Адміністративно-комунальна інспекція призначена робочим  органом по розміщенню зовнішньої реклами в місті. За 2020 рік та І квартал 2021 року надійшло 37 заяв від суб’єктів господарювання на розміщення зовнішньої реклами. Виконавчим комітетом  Шепетівської міської ради розглянуто дані заяви. По 22-м  надано відмову, а по 15 заявах надано дозволи на розміщення зовнішньої реклами, а саме 10 дозволів на розміщення  рекламних конструкцій типу «сіті-лат», 1 дозвіл на встановлення рекламного щита, 3 дозволи на реконструкцію рекламних щитів та один дозвіл на встановлення рекламної конструкції типу «мультимедійний екран». Ознайомитися з інформацією про місця розташування рекламних засобів можна на офіційному сайті Шепетівської міської ради в розділі  ПРО МІСТО в підрозділі КАРТИ, позиція 1. </w:t>
      </w:r>
      <w:proofErr w:type="spellStart"/>
      <w:r w:rsidRPr="00545B5F">
        <w:rPr>
          <w:sz w:val="24"/>
        </w:rPr>
        <w:t>Білборди</w:t>
      </w:r>
      <w:proofErr w:type="spellEnd"/>
      <w:r w:rsidRPr="00545B5F">
        <w:rPr>
          <w:sz w:val="24"/>
        </w:rPr>
        <w:t xml:space="preserve"> міста. </w:t>
      </w: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З квітня 2015 року надаються  послуги диспетчеризації при перевезенні пасажирів автомобільним транспортом загального користування на міських автобусних маршрутах. Диспетчерами  з 7:00  до 19:00 години здійснюється контроль за виконанням графіків руху автобусів на лінії та вживаються заходи  щодо дотримання графіків та інтервалів руху автобусів. Отримати інформацію щодо часу відправлення автобуса та режиму перевезення можна за номером телефону 0681766940.</w:t>
      </w:r>
    </w:p>
    <w:p w:rsidR="00545B5F" w:rsidRPr="00545B5F" w:rsidRDefault="00545B5F" w:rsidP="008A63ED">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У 2019 року адміністративно-комунальну інспекцію призначено розпорядником «Ярмаркового містечка» і на баланс передано 10 дерев’яних будиночків. В період з 18 грудня 2020 року  по  07 січня 2021 року, з дотриманням встановленого режиму роботи,</w:t>
      </w:r>
      <w:r w:rsidR="00EF4FDB">
        <w:rPr>
          <w:rFonts w:ascii="Times New Roman" w:hAnsi="Times New Roman" w:cs="Times New Roman"/>
          <w:sz w:val="24"/>
          <w:szCs w:val="24"/>
          <w:lang w:val="uk-UA"/>
        </w:rPr>
        <w:t xml:space="preserve">  на площі ім. Т.Г. Шевченка був</w:t>
      </w:r>
      <w:r w:rsidRPr="00545B5F">
        <w:rPr>
          <w:rFonts w:ascii="Times New Roman" w:hAnsi="Times New Roman" w:cs="Times New Roman"/>
          <w:sz w:val="24"/>
          <w:szCs w:val="24"/>
          <w:lang w:val="uk-UA"/>
        </w:rPr>
        <w:t xml:space="preserve"> проведе</w:t>
      </w:r>
      <w:r w:rsidR="00EF4FDB">
        <w:rPr>
          <w:rFonts w:ascii="Times New Roman" w:hAnsi="Times New Roman" w:cs="Times New Roman"/>
          <w:sz w:val="24"/>
          <w:szCs w:val="24"/>
          <w:lang w:val="uk-UA"/>
        </w:rPr>
        <w:t>ний</w:t>
      </w:r>
      <w:r w:rsidRPr="00545B5F">
        <w:rPr>
          <w:rFonts w:ascii="Times New Roman" w:hAnsi="Times New Roman" w:cs="Times New Roman"/>
          <w:sz w:val="24"/>
          <w:szCs w:val="24"/>
          <w:lang w:val="uk-UA"/>
        </w:rPr>
        <w:t xml:space="preserve"> Новорічно-різдв</w:t>
      </w:r>
      <w:r w:rsidR="00EF4FDB">
        <w:rPr>
          <w:rFonts w:ascii="Times New Roman" w:hAnsi="Times New Roman" w:cs="Times New Roman"/>
          <w:sz w:val="24"/>
          <w:szCs w:val="24"/>
          <w:lang w:val="uk-UA"/>
        </w:rPr>
        <w:t>яний</w:t>
      </w:r>
      <w:r w:rsidRPr="00545B5F">
        <w:rPr>
          <w:rFonts w:ascii="Times New Roman" w:hAnsi="Times New Roman" w:cs="Times New Roman"/>
          <w:sz w:val="24"/>
          <w:szCs w:val="24"/>
          <w:lang w:val="uk-UA"/>
        </w:rPr>
        <w:t xml:space="preserve"> ярмар</w:t>
      </w:r>
      <w:r w:rsidR="00EF4FDB">
        <w:rPr>
          <w:rFonts w:ascii="Times New Roman" w:hAnsi="Times New Roman" w:cs="Times New Roman"/>
          <w:sz w:val="24"/>
          <w:szCs w:val="24"/>
          <w:lang w:val="uk-UA"/>
        </w:rPr>
        <w:t>ок</w:t>
      </w:r>
      <w:r w:rsidRPr="00545B5F">
        <w:rPr>
          <w:rFonts w:ascii="Times New Roman" w:hAnsi="Times New Roman" w:cs="Times New Roman"/>
          <w:sz w:val="24"/>
          <w:szCs w:val="24"/>
          <w:lang w:val="uk-UA"/>
        </w:rPr>
        <w:t>, участь в як</w:t>
      </w:r>
      <w:r w:rsidR="00EF6DCD">
        <w:rPr>
          <w:rFonts w:ascii="Times New Roman" w:hAnsi="Times New Roman" w:cs="Times New Roman"/>
          <w:sz w:val="24"/>
          <w:szCs w:val="24"/>
          <w:lang w:val="uk-UA"/>
        </w:rPr>
        <w:t>ому</w:t>
      </w:r>
      <w:r w:rsidRPr="00545B5F">
        <w:rPr>
          <w:rFonts w:ascii="Times New Roman" w:hAnsi="Times New Roman" w:cs="Times New Roman"/>
          <w:sz w:val="24"/>
          <w:szCs w:val="24"/>
          <w:lang w:val="uk-UA"/>
        </w:rPr>
        <w:t xml:space="preserve"> взяли підприємці міста.</w:t>
      </w:r>
    </w:p>
    <w:p w:rsidR="00545B5F" w:rsidRPr="00545B5F" w:rsidRDefault="00545B5F" w:rsidP="00545B5F">
      <w:pPr>
        <w:pStyle w:val="a7"/>
        <w:ind w:left="0" w:firstLine="0"/>
        <w:rPr>
          <w:sz w:val="24"/>
        </w:rPr>
      </w:pPr>
      <w:r w:rsidRPr="00545B5F">
        <w:rPr>
          <w:sz w:val="24"/>
        </w:rPr>
        <w:lastRenderedPageBreak/>
        <w:tab/>
      </w:r>
    </w:p>
    <w:p w:rsidR="00545B5F" w:rsidRPr="00545B5F" w:rsidRDefault="00545B5F" w:rsidP="00545B5F">
      <w:pPr>
        <w:pStyle w:val="a6"/>
        <w:jc w:val="both"/>
        <w:rPr>
          <w:rFonts w:ascii="Times New Roman" w:hAnsi="Times New Roman" w:cs="Times New Roman"/>
          <w:sz w:val="24"/>
          <w:szCs w:val="24"/>
          <w:lang w:val="uk-UA"/>
        </w:rPr>
      </w:pPr>
    </w:p>
    <w:p w:rsidR="00545B5F" w:rsidRPr="00545B5F" w:rsidRDefault="00545B5F" w:rsidP="00545B5F">
      <w:pPr>
        <w:pStyle w:val="a6"/>
        <w:ind w:firstLine="708"/>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Фінансові результати</w:t>
      </w:r>
      <w:r w:rsidRPr="00545B5F">
        <w:rPr>
          <w:rFonts w:ascii="Times New Roman" w:hAnsi="Times New Roman" w:cs="Times New Roman"/>
          <w:sz w:val="24"/>
          <w:szCs w:val="24"/>
          <w:lang w:val="uk-UA"/>
        </w:rPr>
        <w:tab/>
        <w:t xml:space="preserve"> (тис. грн.)</w:t>
      </w:r>
      <w:r w:rsidRPr="00545B5F">
        <w:rPr>
          <w:rFonts w:ascii="Times New Roman" w:hAnsi="Times New Roman" w:cs="Times New Roman"/>
          <w:sz w:val="24"/>
          <w:szCs w:val="24"/>
          <w:lang w:val="uk-UA"/>
        </w:rPr>
        <w:tab/>
        <w:t xml:space="preserve">          2020 рік         </w:t>
      </w: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 xml:space="preserve">І. Дохідна частина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1. Послуги тваринного ринку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54,3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2. Зовнішня реклама</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- 623,2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3. Земельні ордера</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11,2</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4. Перевізники на утримання </w:t>
      </w:r>
      <w:proofErr w:type="spellStart"/>
      <w:r w:rsidRPr="00545B5F">
        <w:rPr>
          <w:rFonts w:ascii="Times New Roman" w:hAnsi="Times New Roman" w:cs="Times New Roman"/>
          <w:sz w:val="24"/>
          <w:szCs w:val="24"/>
          <w:lang w:val="uk-UA"/>
        </w:rPr>
        <w:t>диспет</w:t>
      </w:r>
      <w:proofErr w:type="spellEnd"/>
      <w:r w:rsidRPr="00545B5F">
        <w:rPr>
          <w:rFonts w:ascii="Times New Roman" w:hAnsi="Times New Roman" w:cs="Times New Roman"/>
          <w:sz w:val="24"/>
          <w:szCs w:val="24"/>
          <w:lang w:val="uk-UA"/>
        </w:rPr>
        <w:t xml:space="preserve">. пункту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61,7</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5. З місцевого бюджету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- 103,4</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6. Проведення «Ярмаркового містечка»                   </w:t>
      </w:r>
      <w:r w:rsidRPr="00545B5F">
        <w:rPr>
          <w:rFonts w:ascii="Times New Roman" w:hAnsi="Times New Roman" w:cs="Times New Roman"/>
          <w:sz w:val="24"/>
          <w:szCs w:val="24"/>
          <w:lang w:val="uk-UA"/>
        </w:rPr>
        <w:tab/>
        <w:t>-   14,7</w:t>
      </w: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 xml:space="preserve">Всього: </w:t>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t>- 878,5</w:t>
      </w:r>
    </w:p>
    <w:p w:rsidR="00545B5F" w:rsidRPr="00545B5F" w:rsidRDefault="00545B5F" w:rsidP="00545B5F">
      <w:pPr>
        <w:pStyle w:val="a6"/>
        <w:jc w:val="both"/>
        <w:rPr>
          <w:rFonts w:ascii="Times New Roman" w:hAnsi="Times New Roman" w:cs="Times New Roman"/>
          <w:b/>
          <w:sz w:val="24"/>
          <w:szCs w:val="24"/>
          <w:lang w:val="uk-UA"/>
        </w:rPr>
      </w:pP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 xml:space="preserve">ІІ. Витратна частина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1.Заробітна плата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- 566,0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2. Відрахування на ЄСВ 22%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- 127,9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3. Комунальні платежі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46,6 </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4. Інші послуги та платежі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57,6 </w:t>
      </w: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 xml:space="preserve">Всього: </w:t>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t xml:space="preserve">- 798,1 </w:t>
      </w:r>
    </w:p>
    <w:p w:rsidR="00545B5F" w:rsidRPr="00545B5F" w:rsidRDefault="00545B5F" w:rsidP="00545B5F">
      <w:pPr>
        <w:pStyle w:val="a6"/>
        <w:jc w:val="both"/>
        <w:rPr>
          <w:rFonts w:ascii="Times New Roman" w:hAnsi="Times New Roman" w:cs="Times New Roman"/>
          <w:b/>
          <w:sz w:val="24"/>
          <w:szCs w:val="24"/>
          <w:lang w:val="uk-UA"/>
        </w:rPr>
      </w:pP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Перераховано в бюджет за 2020 рік (тис. грн.):</w:t>
      </w:r>
    </w:p>
    <w:p w:rsidR="00545B5F" w:rsidRPr="00545B5F" w:rsidRDefault="00545B5F" w:rsidP="00545B5F">
      <w:pPr>
        <w:pStyle w:val="a6"/>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1.Податок на прибуток</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- 14,5</w:t>
      </w: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sz w:val="24"/>
          <w:szCs w:val="24"/>
          <w:lang w:val="uk-UA"/>
        </w:rPr>
        <w:t>2. Відрахування та нарахування по з/платі</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- 240,8</w:t>
      </w:r>
    </w:p>
    <w:p w:rsidR="00545B5F" w:rsidRPr="00545B5F" w:rsidRDefault="00545B5F" w:rsidP="00545B5F">
      <w:pPr>
        <w:pStyle w:val="a6"/>
        <w:jc w:val="both"/>
        <w:rPr>
          <w:rFonts w:ascii="Times New Roman" w:hAnsi="Times New Roman" w:cs="Times New Roman"/>
          <w:b/>
          <w:sz w:val="24"/>
          <w:szCs w:val="24"/>
          <w:lang w:val="uk-UA"/>
        </w:rPr>
      </w:pPr>
      <w:r w:rsidRPr="00545B5F">
        <w:rPr>
          <w:rFonts w:ascii="Times New Roman" w:hAnsi="Times New Roman" w:cs="Times New Roman"/>
          <w:b/>
          <w:sz w:val="24"/>
          <w:szCs w:val="24"/>
          <w:lang w:val="uk-UA"/>
        </w:rPr>
        <w:t>Всього:</w:t>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r>
      <w:r w:rsidRPr="00545B5F">
        <w:rPr>
          <w:rFonts w:ascii="Times New Roman" w:hAnsi="Times New Roman" w:cs="Times New Roman"/>
          <w:b/>
          <w:sz w:val="24"/>
          <w:szCs w:val="24"/>
          <w:lang w:val="uk-UA"/>
        </w:rPr>
        <w:tab/>
        <w:t>- 255,3</w:t>
      </w:r>
    </w:p>
    <w:p w:rsidR="00545B5F" w:rsidRPr="00545B5F" w:rsidRDefault="00545B5F" w:rsidP="00545B5F">
      <w:pPr>
        <w:pStyle w:val="a6"/>
        <w:jc w:val="both"/>
        <w:rPr>
          <w:rFonts w:ascii="Times New Roman" w:hAnsi="Times New Roman" w:cs="Times New Roman"/>
          <w:sz w:val="24"/>
          <w:szCs w:val="24"/>
          <w:lang w:val="uk-UA"/>
        </w:rPr>
      </w:pPr>
    </w:p>
    <w:p w:rsidR="00545B5F" w:rsidRPr="00545B5F" w:rsidRDefault="00545B5F" w:rsidP="00545B5F">
      <w:pPr>
        <w:pStyle w:val="a6"/>
        <w:jc w:val="both"/>
        <w:rPr>
          <w:rFonts w:ascii="Times New Roman" w:hAnsi="Times New Roman" w:cs="Times New Roman"/>
          <w:b/>
          <w:sz w:val="24"/>
          <w:szCs w:val="24"/>
          <w:lang w:val="uk-UA"/>
        </w:rPr>
      </w:pPr>
    </w:p>
    <w:p w:rsidR="00545B5F" w:rsidRPr="00545B5F" w:rsidRDefault="00545B5F" w:rsidP="00545B5F">
      <w:pPr>
        <w:pStyle w:val="a6"/>
        <w:jc w:val="both"/>
        <w:rPr>
          <w:rFonts w:ascii="Times New Roman" w:hAnsi="Times New Roman" w:cs="Times New Roman"/>
          <w:b/>
          <w:sz w:val="24"/>
          <w:szCs w:val="24"/>
          <w:lang w:val="uk-UA"/>
        </w:rPr>
      </w:pPr>
    </w:p>
    <w:p w:rsidR="00545B5F" w:rsidRPr="00545B5F" w:rsidRDefault="00545B5F" w:rsidP="0027401C">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Начальник</w:t>
      </w:r>
    </w:p>
    <w:p w:rsidR="00545B5F" w:rsidRPr="00545B5F" w:rsidRDefault="00545B5F" w:rsidP="0027401C">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 xml:space="preserve">адміністративно-комунальної інспекції </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           Анатолій ОСТАПЧУК</w:t>
      </w:r>
    </w:p>
    <w:p w:rsidR="00545B5F" w:rsidRPr="00545B5F" w:rsidRDefault="00545B5F" w:rsidP="0027401C">
      <w:pPr>
        <w:pStyle w:val="a6"/>
        <w:ind w:firstLine="567"/>
        <w:jc w:val="both"/>
        <w:rPr>
          <w:rFonts w:ascii="Times New Roman" w:hAnsi="Times New Roman" w:cs="Times New Roman"/>
          <w:sz w:val="24"/>
          <w:szCs w:val="24"/>
          <w:lang w:val="uk-UA"/>
        </w:rPr>
      </w:pPr>
    </w:p>
    <w:p w:rsidR="00545B5F" w:rsidRPr="00545B5F" w:rsidRDefault="00545B5F" w:rsidP="0027401C">
      <w:pPr>
        <w:pStyle w:val="a6"/>
        <w:ind w:firstLine="567"/>
        <w:jc w:val="both"/>
        <w:rPr>
          <w:rFonts w:ascii="Times New Roman" w:hAnsi="Times New Roman" w:cs="Times New Roman"/>
          <w:sz w:val="24"/>
          <w:szCs w:val="24"/>
          <w:lang w:val="uk-UA"/>
        </w:rPr>
      </w:pPr>
    </w:p>
    <w:p w:rsidR="00545B5F" w:rsidRPr="00545B5F" w:rsidRDefault="00545B5F" w:rsidP="0027401C">
      <w:pPr>
        <w:pStyle w:val="a6"/>
        <w:ind w:firstLine="567"/>
        <w:jc w:val="both"/>
        <w:rPr>
          <w:rFonts w:ascii="Times New Roman" w:hAnsi="Times New Roman" w:cs="Times New Roman"/>
          <w:sz w:val="24"/>
          <w:szCs w:val="24"/>
          <w:lang w:val="uk-UA"/>
        </w:rPr>
      </w:pPr>
      <w:r w:rsidRPr="00545B5F">
        <w:rPr>
          <w:rFonts w:ascii="Times New Roman" w:hAnsi="Times New Roman" w:cs="Times New Roman"/>
          <w:sz w:val="24"/>
          <w:szCs w:val="24"/>
          <w:lang w:val="uk-UA"/>
        </w:rPr>
        <w:t>Керуючий справами викон</w:t>
      </w:r>
      <w:r w:rsidR="0027401C">
        <w:rPr>
          <w:rFonts w:ascii="Times New Roman" w:hAnsi="Times New Roman" w:cs="Times New Roman"/>
          <w:sz w:val="24"/>
          <w:szCs w:val="24"/>
          <w:lang w:val="uk-UA"/>
        </w:rPr>
        <w:t xml:space="preserve">авчого </w:t>
      </w:r>
      <w:r w:rsidRPr="00545B5F">
        <w:rPr>
          <w:rFonts w:ascii="Times New Roman" w:hAnsi="Times New Roman" w:cs="Times New Roman"/>
          <w:sz w:val="24"/>
          <w:szCs w:val="24"/>
          <w:lang w:val="uk-UA"/>
        </w:rPr>
        <w:t>ком</w:t>
      </w:r>
      <w:r w:rsidR="0027401C">
        <w:rPr>
          <w:rFonts w:ascii="Times New Roman" w:hAnsi="Times New Roman" w:cs="Times New Roman"/>
          <w:sz w:val="24"/>
          <w:szCs w:val="24"/>
          <w:lang w:val="uk-UA"/>
        </w:rPr>
        <w:t>ітету</w:t>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r>
      <w:r w:rsidRPr="00545B5F">
        <w:rPr>
          <w:rFonts w:ascii="Times New Roman" w:hAnsi="Times New Roman" w:cs="Times New Roman"/>
          <w:sz w:val="24"/>
          <w:szCs w:val="24"/>
          <w:lang w:val="uk-UA"/>
        </w:rPr>
        <w:tab/>
        <w:t xml:space="preserve">Наталія  </w:t>
      </w:r>
      <w:proofErr w:type="spellStart"/>
      <w:r w:rsidRPr="00545B5F">
        <w:rPr>
          <w:rFonts w:ascii="Times New Roman" w:hAnsi="Times New Roman" w:cs="Times New Roman"/>
          <w:sz w:val="24"/>
          <w:szCs w:val="24"/>
          <w:lang w:val="uk-UA"/>
        </w:rPr>
        <w:t>БІЛАС</w:t>
      </w:r>
      <w:proofErr w:type="spellEnd"/>
    </w:p>
    <w:p w:rsidR="00A75EE0" w:rsidRPr="00545B5F" w:rsidRDefault="00A75EE0" w:rsidP="0027401C">
      <w:pPr>
        <w:pStyle w:val="a6"/>
        <w:ind w:firstLine="567"/>
        <w:rPr>
          <w:rFonts w:ascii="Times New Roman" w:hAnsi="Times New Roman" w:cs="Times New Roman"/>
          <w:i/>
          <w:sz w:val="24"/>
          <w:szCs w:val="24"/>
          <w:lang w:val="uk-UA"/>
        </w:rPr>
      </w:pPr>
      <w:r w:rsidRPr="00545B5F">
        <w:rPr>
          <w:rFonts w:ascii="Times New Roman" w:hAnsi="Times New Roman" w:cs="Times New Roman"/>
          <w:i/>
          <w:sz w:val="24"/>
          <w:szCs w:val="24"/>
          <w:lang w:val="uk-UA"/>
        </w:rPr>
        <w:tab/>
      </w:r>
      <w:r w:rsidRPr="00545B5F">
        <w:rPr>
          <w:rFonts w:ascii="Times New Roman" w:hAnsi="Times New Roman" w:cs="Times New Roman"/>
          <w:i/>
          <w:sz w:val="24"/>
          <w:szCs w:val="24"/>
          <w:lang w:val="uk-UA"/>
        </w:rPr>
        <w:tab/>
      </w:r>
      <w:r w:rsidRPr="00545B5F">
        <w:rPr>
          <w:rFonts w:ascii="Times New Roman" w:hAnsi="Times New Roman" w:cs="Times New Roman"/>
          <w:i/>
          <w:sz w:val="24"/>
          <w:szCs w:val="24"/>
          <w:lang w:val="uk-UA"/>
        </w:rPr>
        <w:tab/>
      </w:r>
    </w:p>
    <w:sectPr w:rsidR="00A75EE0" w:rsidRPr="00545B5F" w:rsidSect="00545B5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0701B"/>
    <w:multiLevelType w:val="multilevel"/>
    <w:tmpl w:val="6430E4C6"/>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6134A"/>
    <w:rsid w:val="0027401C"/>
    <w:rsid w:val="00276912"/>
    <w:rsid w:val="0030182E"/>
    <w:rsid w:val="003135A4"/>
    <w:rsid w:val="004F6656"/>
    <w:rsid w:val="00545B5F"/>
    <w:rsid w:val="005C2E52"/>
    <w:rsid w:val="006432EC"/>
    <w:rsid w:val="00693994"/>
    <w:rsid w:val="006D5DCF"/>
    <w:rsid w:val="008743B5"/>
    <w:rsid w:val="008A63ED"/>
    <w:rsid w:val="00A658A2"/>
    <w:rsid w:val="00A75EE0"/>
    <w:rsid w:val="00AE610A"/>
    <w:rsid w:val="00B322CE"/>
    <w:rsid w:val="00B6134A"/>
    <w:rsid w:val="00CF7BB7"/>
    <w:rsid w:val="00D27512"/>
    <w:rsid w:val="00D94FCA"/>
    <w:rsid w:val="00EF4FDB"/>
    <w:rsid w:val="00EF6BD3"/>
    <w:rsid w:val="00EF6DCD"/>
    <w:rsid w:val="00F13478"/>
    <w:rsid w:val="00F774C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D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A75EE0"/>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A75EE0"/>
    <w:pPr>
      <w:spacing w:after="0" w:line="240" w:lineRule="auto"/>
      <w:jc w:val="center"/>
    </w:pPr>
    <w:rPr>
      <w:rFonts w:ascii="Tahoma" w:eastAsia="Times New Roman" w:hAnsi="Tahoma" w:cs="Times New Roman"/>
      <w:b/>
      <w:sz w:val="28"/>
      <w:szCs w:val="20"/>
      <w:lang w:val="uk-UA"/>
    </w:rPr>
  </w:style>
  <w:style w:type="paragraph" w:styleId="a3">
    <w:name w:val="Normal (Web)"/>
    <w:basedOn w:val="a"/>
    <w:semiHidden/>
    <w:rsid w:val="00A75EE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75EE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5EE0"/>
    <w:rPr>
      <w:rFonts w:ascii="Tahoma" w:hAnsi="Tahoma" w:cs="Tahoma"/>
      <w:sz w:val="16"/>
      <w:szCs w:val="16"/>
    </w:rPr>
  </w:style>
  <w:style w:type="paragraph" w:styleId="a6">
    <w:name w:val="No Spacing"/>
    <w:uiPriority w:val="1"/>
    <w:qFormat/>
    <w:rsid w:val="00A75EE0"/>
    <w:pPr>
      <w:spacing w:after="0" w:line="240" w:lineRule="auto"/>
    </w:pPr>
  </w:style>
  <w:style w:type="paragraph" w:styleId="a7">
    <w:name w:val="Body Text Indent"/>
    <w:basedOn w:val="a"/>
    <w:link w:val="a8"/>
    <w:semiHidden/>
    <w:rsid w:val="00545B5F"/>
    <w:pPr>
      <w:spacing w:after="0" w:line="240" w:lineRule="auto"/>
      <w:ind w:left="1827" w:hanging="3528"/>
      <w:jc w:val="both"/>
    </w:pPr>
    <w:rPr>
      <w:rFonts w:ascii="Times New Roman" w:eastAsia="Times New Roman" w:hAnsi="Times New Roman" w:cs="Times New Roman"/>
      <w:sz w:val="28"/>
      <w:szCs w:val="24"/>
      <w:lang w:val="uk-UA"/>
    </w:rPr>
  </w:style>
  <w:style w:type="character" w:customStyle="1" w:styleId="a8">
    <w:name w:val="Основной текст с отступом Знак"/>
    <w:basedOn w:val="a0"/>
    <w:link w:val="a7"/>
    <w:semiHidden/>
    <w:rsid w:val="00545B5F"/>
    <w:rPr>
      <w:rFonts w:ascii="Times New Roman" w:eastAsia="Times New Roman" w:hAnsi="Times New Roma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A75EE0"/>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A75EE0"/>
    <w:pPr>
      <w:spacing w:after="0" w:line="240" w:lineRule="auto"/>
      <w:jc w:val="center"/>
    </w:pPr>
    <w:rPr>
      <w:rFonts w:ascii="Tahoma" w:eastAsia="Times New Roman" w:hAnsi="Tahoma" w:cs="Times New Roman"/>
      <w:b/>
      <w:sz w:val="28"/>
      <w:szCs w:val="20"/>
      <w:lang w:val="uk-UA"/>
    </w:rPr>
  </w:style>
  <w:style w:type="paragraph" w:styleId="a3">
    <w:name w:val="Normal (Web)"/>
    <w:basedOn w:val="a"/>
    <w:semiHidden/>
    <w:rsid w:val="00A75EE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75EE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5EE0"/>
    <w:rPr>
      <w:rFonts w:ascii="Tahoma" w:hAnsi="Tahoma" w:cs="Tahoma"/>
      <w:sz w:val="16"/>
      <w:szCs w:val="16"/>
    </w:rPr>
  </w:style>
  <w:style w:type="paragraph" w:styleId="a6">
    <w:name w:val="No Spacing"/>
    <w:uiPriority w:val="1"/>
    <w:qFormat/>
    <w:rsid w:val="00A75EE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3601</Words>
  <Characters>2053</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5</cp:revision>
  <cp:lastPrinted>2021-04-08T05:17:00Z</cp:lastPrinted>
  <dcterms:created xsi:type="dcterms:W3CDTF">2021-04-20T10:59:00Z</dcterms:created>
  <dcterms:modified xsi:type="dcterms:W3CDTF">2021-04-30T06:04:00Z</dcterms:modified>
</cp:coreProperties>
</file>