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4F9" w:rsidRPr="007373F8" w:rsidRDefault="004834F9" w:rsidP="004834F9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373F8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ЗАТВЕРДЖЕНО</w:t>
      </w:r>
    </w:p>
    <w:p w:rsidR="004834F9" w:rsidRPr="007373F8" w:rsidRDefault="004834F9" w:rsidP="004834F9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373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Наказ Управління Державного агентства</w:t>
      </w:r>
    </w:p>
    <w:p w:rsidR="004834F9" w:rsidRPr="007373F8" w:rsidRDefault="004834F9" w:rsidP="004834F9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373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меліорації та рибного господарства</w:t>
      </w:r>
    </w:p>
    <w:p w:rsidR="004834F9" w:rsidRPr="007373F8" w:rsidRDefault="004834F9" w:rsidP="004834F9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373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 Хмельницькій області</w:t>
      </w:r>
    </w:p>
    <w:p w:rsidR="004834F9" w:rsidRPr="007373F8" w:rsidRDefault="0003696C" w:rsidP="004834F9">
      <w:pPr>
        <w:autoSpaceDE w:val="0"/>
        <w:autoSpaceDN w:val="0"/>
        <w:adjustRightInd w:val="0"/>
        <w:spacing w:after="0" w:line="20" w:lineRule="atLeast"/>
        <w:ind w:firstLine="538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від 28.09.</w:t>
      </w:r>
      <w:r w:rsidR="004834F9" w:rsidRPr="007373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2021 року №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66</w:t>
      </w:r>
      <w:r w:rsidR="004834F9" w:rsidRPr="007373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 - од</w:t>
      </w:r>
    </w:p>
    <w:p w:rsidR="00572F16" w:rsidRPr="004834F9" w:rsidRDefault="00572F16" w:rsidP="00A53BF3">
      <w:pPr>
        <w:spacing w:after="0" w:line="240" w:lineRule="auto"/>
        <w:ind w:firstLine="4500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D5B5C" w:rsidRPr="00310A04" w:rsidRDefault="00BD5B5C" w:rsidP="00A53BF3">
      <w:pPr>
        <w:spacing w:after="0" w:line="240" w:lineRule="auto"/>
        <w:ind w:firstLine="4500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572F16" w:rsidRPr="002349C3" w:rsidRDefault="00572F16" w:rsidP="00A53BF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 w:eastAsia="ru-RU"/>
        </w:rPr>
      </w:pPr>
      <w:r w:rsidRPr="002349C3">
        <w:rPr>
          <w:rFonts w:ascii="Times New Roman" w:hAnsi="Times New Roman"/>
          <w:b/>
          <w:sz w:val="24"/>
          <w:szCs w:val="24"/>
          <w:lang w:val="uk-UA" w:eastAsia="ru-RU"/>
        </w:rPr>
        <w:t xml:space="preserve">ТЕХНОЛОГІЧНА КАРТКА </w:t>
      </w:r>
      <w:r w:rsidRPr="002349C3">
        <w:rPr>
          <w:rFonts w:ascii="Times New Roman" w:hAnsi="Times New Roman"/>
          <w:b/>
          <w:caps/>
          <w:sz w:val="24"/>
          <w:szCs w:val="24"/>
          <w:lang w:val="uk-UA" w:eastAsia="ru-RU"/>
        </w:rPr>
        <w:t>адміністративної послуги</w:t>
      </w:r>
      <w:bookmarkStart w:id="0" w:name="_GoBack"/>
      <w:bookmarkEnd w:id="0"/>
    </w:p>
    <w:p w:rsidR="00572F16" w:rsidRPr="00310A04" w:rsidRDefault="00A53BF3" w:rsidP="003F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10A04">
        <w:rPr>
          <w:rFonts w:ascii="Times New Roman" w:hAnsi="Times New Roman"/>
          <w:b/>
          <w:bCs/>
          <w:sz w:val="24"/>
          <w:szCs w:val="24"/>
          <w:lang w:val="uk-UA"/>
        </w:rPr>
        <w:t>з а</w:t>
      </w:r>
      <w:r w:rsidR="00572F16" w:rsidRPr="00310A04">
        <w:rPr>
          <w:rFonts w:ascii="Times New Roman" w:hAnsi="Times New Roman"/>
          <w:b/>
          <w:bCs/>
          <w:sz w:val="24"/>
          <w:szCs w:val="24"/>
          <w:lang w:val="uk-UA"/>
        </w:rPr>
        <w:t>нулювання дозволу на спеціальне використання водних біоресурсів</w:t>
      </w:r>
    </w:p>
    <w:p w:rsidR="00572F16" w:rsidRPr="00020327" w:rsidRDefault="00572F16" w:rsidP="003F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310A04">
        <w:rPr>
          <w:rFonts w:ascii="Times New Roman" w:hAnsi="Times New Roman"/>
          <w:b/>
          <w:bCs/>
          <w:sz w:val="24"/>
          <w:szCs w:val="24"/>
          <w:lang w:val="uk-UA"/>
        </w:rPr>
        <w:t xml:space="preserve"> у рибогосподарських водних об’єктах (їх частинах)</w:t>
      </w:r>
      <w:r w:rsidR="0002032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20327" w:rsidRPr="00020327">
        <w:rPr>
          <w:rFonts w:ascii="Times New Roman" w:hAnsi="Times New Roman"/>
          <w:bCs/>
          <w:sz w:val="24"/>
          <w:szCs w:val="24"/>
          <w:lang w:val="uk-UA"/>
        </w:rPr>
        <w:t>(ідентифікатор 00504)</w:t>
      </w:r>
    </w:p>
    <w:p w:rsidR="00BD5B5C" w:rsidRPr="00310A04" w:rsidRDefault="00BD5B5C" w:rsidP="003F79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 w:eastAsia="ru-RU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0"/>
        <w:gridCol w:w="4058"/>
        <w:gridCol w:w="3374"/>
        <w:gridCol w:w="1275"/>
        <w:gridCol w:w="1447"/>
      </w:tblGrid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№ п./п</w:t>
            </w:r>
          </w:p>
        </w:tc>
        <w:tc>
          <w:tcPr>
            <w:tcW w:w="4058" w:type="dxa"/>
            <w:vAlign w:val="center"/>
          </w:tcPr>
          <w:p w:rsidR="00572F16" w:rsidRPr="00E3418B" w:rsidRDefault="00572F16" w:rsidP="00310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3374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ind w:right="-111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Дія (В,У.П.З)*</w:t>
            </w:r>
          </w:p>
        </w:tc>
        <w:tc>
          <w:tcPr>
            <w:tcW w:w="1447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Термін виконання(днів)</w:t>
            </w:r>
          </w:p>
        </w:tc>
      </w:tr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058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Прийом від суб’єкта господарювання або уповноваженої ним особи заяви та необхідних документів</w:t>
            </w:r>
          </w:p>
        </w:tc>
        <w:tc>
          <w:tcPr>
            <w:tcW w:w="3374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</w:t>
            </w:r>
          </w:p>
          <w:p w:rsidR="00310EC6" w:rsidRPr="00310EC6" w:rsidRDefault="00310EC6" w:rsidP="00310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0EC6">
              <w:rPr>
                <w:rFonts w:ascii="Times New Roman" w:hAnsi="Times New Roman"/>
                <w:sz w:val="24"/>
                <w:szCs w:val="24"/>
                <w:lang w:val="uk-UA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310E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адміністративних послуг </w:t>
            </w:r>
          </w:p>
          <w:p w:rsidR="00572F16" w:rsidRPr="00E3418B" w:rsidRDefault="00310EC6" w:rsidP="00310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310EC6">
              <w:rPr>
                <w:rFonts w:ascii="Times New Roman" w:hAnsi="Times New Roman"/>
                <w:sz w:val="24"/>
                <w:szCs w:val="24"/>
                <w:lang w:val="uk-UA"/>
              </w:rPr>
              <w:t>Шепетівської міської ради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</w:p>
        </w:tc>
        <w:tc>
          <w:tcPr>
            <w:tcW w:w="1447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058" w:type="dxa"/>
            <w:vAlign w:val="center"/>
          </w:tcPr>
          <w:p w:rsidR="00310EC6" w:rsidRPr="00310EC6" w:rsidRDefault="00572F16" w:rsidP="004834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Прийом від представника </w:t>
            </w:r>
            <w:r w:rsidR="002B756D"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Центру </w:t>
            </w:r>
            <w:r w:rsidR="00310EC6" w:rsidRPr="00310E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адміністративних послуг </w:t>
            </w:r>
          </w:p>
          <w:p w:rsidR="00572F16" w:rsidRPr="00E3418B" w:rsidRDefault="00310EC6" w:rsidP="004834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10E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Шепетівської міської ради </w:t>
            </w:r>
            <w:r w:rsidR="00572F16"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заяви та необхідних документів, реєстрація в журналі обліку /реєстрації вхідних документів</w:t>
            </w:r>
            <w:r w:rsidR="00A53BF3"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72F16"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передача документів Начальнику </w:t>
            </w:r>
            <w:r w:rsidR="004834F9" w:rsidRPr="004834F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Державного агентства меліорації та рибного господарства у Хмельницькій області</w:t>
            </w:r>
          </w:p>
        </w:tc>
        <w:tc>
          <w:tcPr>
            <w:tcW w:w="3374" w:type="dxa"/>
            <w:vAlign w:val="center"/>
          </w:tcPr>
          <w:p w:rsidR="004834F9" w:rsidRPr="00166366" w:rsidRDefault="004834F9" w:rsidP="004834F9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Відповідальна особа за</w:t>
            </w:r>
          </w:p>
          <w:p w:rsidR="004834F9" w:rsidRPr="00792CD9" w:rsidRDefault="004834F9" w:rsidP="004834F9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63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документообіг </w:t>
            </w:r>
            <w:r w:rsidRPr="00792CD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Державного агентства</w:t>
            </w:r>
          </w:p>
          <w:p w:rsidR="00572F16" w:rsidRPr="00E3418B" w:rsidRDefault="004834F9" w:rsidP="004834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792CD9">
              <w:rPr>
                <w:rFonts w:ascii="Times New Roman" w:hAnsi="Times New Roman"/>
                <w:sz w:val="24"/>
                <w:szCs w:val="24"/>
                <w:lang w:val="uk-UA"/>
              </w:rPr>
              <w:t>меліорації та рибного господарства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92CD9">
              <w:rPr>
                <w:rFonts w:ascii="Times New Roman" w:hAnsi="Times New Roman"/>
                <w:sz w:val="24"/>
                <w:szCs w:val="24"/>
                <w:lang w:val="uk-UA"/>
              </w:rPr>
              <w:t>у Хмельницькій області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447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одного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робочого</w:t>
            </w:r>
          </w:p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дня</w:t>
            </w:r>
          </w:p>
        </w:tc>
      </w:tr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058" w:type="dxa"/>
            <w:vAlign w:val="center"/>
          </w:tcPr>
          <w:p w:rsidR="00572F16" w:rsidRPr="00E3418B" w:rsidRDefault="00572F16" w:rsidP="00B76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Розгляд, накладання резолюції та передача документів для</w:t>
            </w:r>
            <w:r w:rsidR="00B76C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опрацювання відділу іхтіології,</w:t>
            </w: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регулювання рибальства</w:t>
            </w:r>
            <w:r w:rsidR="00B76C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меліорації</w:t>
            </w:r>
          </w:p>
        </w:tc>
        <w:tc>
          <w:tcPr>
            <w:tcW w:w="3374" w:type="dxa"/>
            <w:vAlign w:val="center"/>
          </w:tcPr>
          <w:p w:rsidR="004834F9" w:rsidRPr="004834F9" w:rsidRDefault="004834F9" w:rsidP="0048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34F9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Державного агентства</w:t>
            </w:r>
          </w:p>
          <w:p w:rsidR="00572F16" w:rsidRPr="00E3418B" w:rsidRDefault="004834F9" w:rsidP="004834F9">
            <w:pPr>
              <w:spacing w:after="0" w:line="240" w:lineRule="auto"/>
              <w:ind w:right="-110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4834F9">
              <w:rPr>
                <w:rFonts w:ascii="Times New Roman" w:hAnsi="Times New Roman"/>
                <w:sz w:val="24"/>
                <w:szCs w:val="24"/>
                <w:lang w:val="uk-UA"/>
              </w:rPr>
              <w:t>меліорації та рибного господарства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</w:t>
            </w:r>
            <w:r w:rsidRPr="004834F9">
              <w:rPr>
                <w:rFonts w:ascii="Times New Roman" w:hAnsi="Times New Roman"/>
                <w:sz w:val="24"/>
                <w:szCs w:val="24"/>
                <w:lang w:val="uk-UA"/>
              </w:rPr>
              <w:t>мельницькій області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447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одного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робочого</w:t>
            </w:r>
          </w:p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дня</w:t>
            </w:r>
          </w:p>
        </w:tc>
      </w:tr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058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Розгляд та опрацювання пакету документів. Прийняття рішення про анулювання дозволу. Видача наказу про анулювання дозволу</w:t>
            </w:r>
          </w:p>
        </w:tc>
        <w:tc>
          <w:tcPr>
            <w:tcW w:w="3374" w:type="dxa"/>
            <w:vAlign w:val="center"/>
          </w:tcPr>
          <w:p w:rsidR="00572F16" w:rsidRPr="00E3418B" w:rsidRDefault="00550ABF" w:rsidP="00FD7F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0AB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відділу іхтіології, регулювання рибальства та меліорації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447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572F16" w:rsidRPr="00E3418B" w:rsidRDefault="00572F16" w:rsidP="00947E67">
            <w:pPr>
              <w:autoSpaceDE w:val="0"/>
              <w:autoSpaceDN w:val="0"/>
              <w:adjustRightInd w:val="0"/>
              <w:spacing w:after="0" w:line="240" w:lineRule="auto"/>
              <w:ind w:right="-21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двадцяти одного календарног</w:t>
            </w:r>
            <w:r w:rsidR="00947E67"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</w:p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дня</w:t>
            </w:r>
          </w:p>
        </w:tc>
      </w:tr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058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Підписання рішення (наказу) про анулювання дозволу</w:t>
            </w:r>
          </w:p>
        </w:tc>
        <w:tc>
          <w:tcPr>
            <w:tcW w:w="3374" w:type="dxa"/>
            <w:vAlign w:val="center"/>
          </w:tcPr>
          <w:p w:rsidR="00186634" w:rsidRPr="00186634" w:rsidRDefault="00186634" w:rsidP="00186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6634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Державного агентства</w:t>
            </w:r>
          </w:p>
          <w:p w:rsidR="00572F16" w:rsidRPr="00E3418B" w:rsidRDefault="00186634" w:rsidP="001866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86634">
              <w:rPr>
                <w:rFonts w:ascii="Times New Roman" w:hAnsi="Times New Roman"/>
                <w:sz w:val="24"/>
                <w:szCs w:val="24"/>
                <w:lang w:val="uk-UA"/>
              </w:rPr>
              <w:t>меліорації та рибного господарства у Хмельницькій області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7" w:type="dxa"/>
            <w:vMerge w:val="restart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Протягом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двох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робочих</w:t>
            </w:r>
          </w:p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днів</w:t>
            </w:r>
          </w:p>
        </w:tc>
      </w:tr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058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Реєстрація </w:t>
            </w: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рішення (наказу) про анулювання дозволу</w:t>
            </w:r>
          </w:p>
        </w:tc>
        <w:tc>
          <w:tcPr>
            <w:tcW w:w="3374" w:type="dxa"/>
            <w:vAlign w:val="center"/>
          </w:tcPr>
          <w:p w:rsidR="00572F16" w:rsidRPr="00E3418B" w:rsidRDefault="00B76C21" w:rsidP="00FD7F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r w:rsidR="00186634" w:rsidRPr="00186634">
              <w:rPr>
                <w:rFonts w:ascii="Times New Roman" w:hAnsi="Times New Roman"/>
                <w:sz w:val="24"/>
                <w:szCs w:val="24"/>
                <w:lang w:val="uk-UA"/>
              </w:rPr>
              <w:t>відділу іхтіології, регулювання рибальства та меліорації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447" w:type="dxa"/>
            <w:vMerge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72F16" w:rsidRPr="00E3418B" w:rsidTr="00E7592C">
        <w:tc>
          <w:tcPr>
            <w:tcW w:w="620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058" w:type="dxa"/>
            <w:vAlign w:val="center"/>
          </w:tcPr>
          <w:p w:rsidR="00572F16" w:rsidRPr="00E3418B" w:rsidRDefault="004652BE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Подання документів адміністратору</w:t>
            </w:r>
            <w:r w:rsidR="00572F16"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572F16" w:rsidRPr="00E3418B" w:rsidRDefault="00A970BC" w:rsidP="00310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Центру </w:t>
            </w:r>
            <w:r w:rsidR="00310EC6" w:rsidRPr="00310E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адміністративних послуг Шепетівської міської ради </w:t>
            </w:r>
            <w:r w:rsidR="00572F16"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для передачі до суб’єкта</w:t>
            </w:r>
            <w:r w:rsidR="00947E67"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72F16"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господарювання</w:t>
            </w:r>
          </w:p>
        </w:tc>
        <w:tc>
          <w:tcPr>
            <w:tcW w:w="3374" w:type="dxa"/>
            <w:vAlign w:val="center"/>
          </w:tcPr>
          <w:p w:rsidR="00572F16" w:rsidRPr="00E3418B" w:rsidRDefault="00186634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8663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або спеціаліст відділу іхтіології, регулювання рибальства та меліорації</w:t>
            </w:r>
          </w:p>
        </w:tc>
        <w:tc>
          <w:tcPr>
            <w:tcW w:w="1275" w:type="dxa"/>
            <w:vAlign w:val="center"/>
          </w:tcPr>
          <w:p w:rsidR="00572F16" w:rsidRPr="00E3418B" w:rsidRDefault="00572F16" w:rsidP="00FD7F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7" w:type="dxa"/>
            <w:vAlign w:val="center"/>
          </w:tcPr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Не пізніше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п’яти</w:t>
            </w:r>
          </w:p>
          <w:p w:rsidR="00572F16" w:rsidRPr="00E3418B" w:rsidRDefault="00572F16" w:rsidP="00947E67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робочих </w:t>
            </w:r>
            <w:r w:rsidR="00947E67"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нів</w:t>
            </w:r>
          </w:p>
          <w:p w:rsidR="00572F16" w:rsidRPr="00E3418B" w:rsidRDefault="00572F16" w:rsidP="00FD7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з дня його</w:t>
            </w:r>
          </w:p>
          <w:p w:rsidR="00572F16" w:rsidRPr="00E3418B" w:rsidRDefault="00572F16" w:rsidP="000C50CA">
            <w:pPr>
              <w:spacing w:after="0" w:line="240" w:lineRule="auto"/>
              <w:ind w:right="-75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припинення</w:t>
            </w:r>
            <w:r w:rsidR="00947E67" w:rsidRPr="00E341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25A47" w:rsidRPr="00E3418B" w:rsidTr="004834F9">
        <w:tc>
          <w:tcPr>
            <w:tcW w:w="8052" w:type="dxa"/>
            <w:gridSpan w:val="3"/>
            <w:vAlign w:val="center"/>
          </w:tcPr>
          <w:p w:rsidR="00F25A47" w:rsidRPr="00E3418B" w:rsidRDefault="00F25A47" w:rsidP="00FD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2722" w:type="dxa"/>
            <w:gridSpan w:val="2"/>
            <w:vAlign w:val="center"/>
          </w:tcPr>
          <w:p w:rsidR="00F25A47" w:rsidRPr="00E3418B" w:rsidRDefault="00F25A47" w:rsidP="00BD5B5C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30 календарних днів</w:t>
            </w:r>
          </w:p>
        </w:tc>
      </w:tr>
      <w:tr w:rsidR="00F25A47" w:rsidRPr="00E3418B" w:rsidTr="004834F9">
        <w:tc>
          <w:tcPr>
            <w:tcW w:w="8052" w:type="dxa"/>
            <w:gridSpan w:val="3"/>
            <w:vAlign w:val="center"/>
          </w:tcPr>
          <w:p w:rsidR="00F25A47" w:rsidRPr="00E3418B" w:rsidRDefault="00F25A47" w:rsidP="00FD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2722" w:type="dxa"/>
            <w:gridSpan w:val="2"/>
            <w:vAlign w:val="center"/>
          </w:tcPr>
          <w:p w:rsidR="00F25A47" w:rsidRPr="00E3418B" w:rsidRDefault="00F25A47" w:rsidP="00BD5B5C">
            <w:pPr>
              <w:autoSpaceDE w:val="0"/>
              <w:autoSpaceDN w:val="0"/>
              <w:adjustRightInd w:val="0"/>
              <w:spacing w:after="0" w:line="240" w:lineRule="auto"/>
              <w:ind w:right="-21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8B">
              <w:rPr>
                <w:rFonts w:ascii="Times New Roman" w:hAnsi="Times New Roman"/>
                <w:sz w:val="24"/>
                <w:szCs w:val="24"/>
                <w:lang w:val="uk-UA"/>
              </w:rPr>
              <w:t>30 календарних днів</w:t>
            </w:r>
          </w:p>
        </w:tc>
      </w:tr>
    </w:tbl>
    <w:p w:rsidR="00572F16" w:rsidRPr="00310A04" w:rsidRDefault="00572F16" w:rsidP="003F79E6">
      <w:pPr>
        <w:spacing w:after="0" w:line="240" w:lineRule="auto"/>
        <w:ind w:hanging="709"/>
        <w:rPr>
          <w:rFonts w:ascii="Times New Roman" w:hAnsi="Times New Roman"/>
          <w:i/>
          <w:iCs/>
          <w:sz w:val="24"/>
          <w:szCs w:val="24"/>
        </w:rPr>
      </w:pPr>
      <w:r w:rsidRPr="00310A04">
        <w:rPr>
          <w:rFonts w:ascii="Times New Roman,Italic" w:hAnsi="Times New Roman,Italic" w:cs="Times New Roman,Italic"/>
          <w:i/>
          <w:iCs/>
          <w:sz w:val="24"/>
          <w:szCs w:val="24"/>
        </w:rPr>
        <w:t>*</w:t>
      </w:r>
      <w:proofErr w:type="spellStart"/>
      <w:r w:rsidRPr="00310A04">
        <w:rPr>
          <w:rFonts w:ascii="Times New Roman" w:hAnsi="Times New Roman"/>
          <w:i/>
          <w:iCs/>
          <w:sz w:val="24"/>
          <w:szCs w:val="24"/>
        </w:rPr>
        <w:t>Умовні</w:t>
      </w:r>
      <w:proofErr w:type="spellEnd"/>
      <w:r w:rsidRPr="00310A04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310A04">
        <w:rPr>
          <w:rFonts w:ascii="Times New Roman" w:hAnsi="Times New Roman"/>
          <w:i/>
          <w:iCs/>
          <w:sz w:val="24"/>
          <w:szCs w:val="24"/>
        </w:rPr>
        <w:t>позначки</w:t>
      </w:r>
      <w:proofErr w:type="spellEnd"/>
      <w:r w:rsidRPr="00310A04">
        <w:rPr>
          <w:rFonts w:ascii="Times New Roman" w:hAnsi="Times New Roman"/>
          <w:i/>
          <w:iCs/>
          <w:sz w:val="24"/>
          <w:szCs w:val="24"/>
        </w:rPr>
        <w:t xml:space="preserve">: В – </w:t>
      </w:r>
      <w:proofErr w:type="spellStart"/>
      <w:r w:rsidRPr="00310A04">
        <w:rPr>
          <w:rFonts w:ascii="Times New Roman" w:hAnsi="Times New Roman"/>
          <w:i/>
          <w:iCs/>
          <w:sz w:val="24"/>
          <w:szCs w:val="24"/>
        </w:rPr>
        <w:t>виконує</w:t>
      </w:r>
      <w:proofErr w:type="spellEnd"/>
      <w:r w:rsidRPr="00310A04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gramStart"/>
      <w:r w:rsidRPr="00310A04">
        <w:rPr>
          <w:rFonts w:ascii="Times New Roman" w:hAnsi="Times New Roman"/>
          <w:i/>
          <w:iCs/>
          <w:sz w:val="24"/>
          <w:szCs w:val="24"/>
        </w:rPr>
        <w:t>У</w:t>
      </w:r>
      <w:proofErr w:type="gramEnd"/>
      <w:r w:rsidRPr="00310A04">
        <w:rPr>
          <w:rFonts w:ascii="Times New Roman" w:hAnsi="Times New Roman"/>
          <w:i/>
          <w:iCs/>
          <w:sz w:val="24"/>
          <w:szCs w:val="24"/>
        </w:rPr>
        <w:t xml:space="preserve"> – </w:t>
      </w:r>
      <w:proofErr w:type="spellStart"/>
      <w:r w:rsidRPr="00310A04">
        <w:rPr>
          <w:rFonts w:ascii="Times New Roman" w:hAnsi="Times New Roman"/>
          <w:i/>
          <w:iCs/>
          <w:sz w:val="24"/>
          <w:szCs w:val="24"/>
        </w:rPr>
        <w:t>бере</w:t>
      </w:r>
      <w:proofErr w:type="spellEnd"/>
      <w:r w:rsidRPr="00310A04">
        <w:rPr>
          <w:rFonts w:ascii="Times New Roman" w:hAnsi="Times New Roman"/>
          <w:i/>
          <w:iCs/>
          <w:sz w:val="24"/>
          <w:szCs w:val="24"/>
        </w:rPr>
        <w:t xml:space="preserve"> участь, П – </w:t>
      </w:r>
      <w:proofErr w:type="spellStart"/>
      <w:r w:rsidRPr="00310A04">
        <w:rPr>
          <w:rFonts w:ascii="Times New Roman" w:hAnsi="Times New Roman"/>
          <w:i/>
          <w:iCs/>
          <w:sz w:val="24"/>
          <w:szCs w:val="24"/>
        </w:rPr>
        <w:t>погоджує</w:t>
      </w:r>
      <w:proofErr w:type="spellEnd"/>
      <w:r w:rsidRPr="00310A04">
        <w:rPr>
          <w:rFonts w:ascii="Times New Roman" w:hAnsi="Times New Roman"/>
          <w:i/>
          <w:iCs/>
          <w:sz w:val="24"/>
          <w:szCs w:val="24"/>
        </w:rPr>
        <w:t xml:space="preserve">, З – </w:t>
      </w:r>
      <w:proofErr w:type="spellStart"/>
      <w:r w:rsidRPr="00310A04">
        <w:rPr>
          <w:rFonts w:ascii="Times New Roman" w:hAnsi="Times New Roman"/>
          <w:i/>
          <w:iCs/>
          <w:sz w:val="24"/>
          <w:szCs w:val="24"/>
        </w:rPr>
        <w:t>затверджує</w:t>
      </w:r>
      <w:proofErr w:type="spellEnd"/>
      <w:r w:rsidRPr="00310A04">
        <w:rPr>
          <w:rFonts w:ascii="Times New Roman" w:hAnsi="Times New Roman"/>
          <w:i/>
          <w:iCs/>
          <w:sz w:val="24"/>
          <w:szCs w:val="24"/>
        </w:rPr>
        <w:t>.</w:t>
      </w:r>
    </w:p>
    <w:sectPr w:rsidR="00572F16" w:rsidRPr="00310A04" w:rsidSect="00133E8B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313"/>
    <w:rsid w:val="00020327"/>
    <w:rsid w:val="0003696C"/>
    <w:rsid w:val="00042AA1"/>
    <w:rsid w:val="000C50CA"/>
    <w:rsid w:val="00133E8B"/>
    <w:rsid w:val="00175313"/>
    <w:rsid w:val="00186634"/>
    <w:rsid w:val="00203EFB"/>
    <w:rsid w:val="002349C3"/>
    <w:rsid w:val="002402B1"/>
    <w:rsid w:val="002B756D"/>
    <w:rsid w:val="002F2310"/>
    <w:rsid w:val="00310A04"/>
    <w:rsid w:val="00310EC6"/>
    <w:rsid w:val="003F79E6"/>
    <w:rsid w:val="004464B0"/>
    <w:rsid w:val="004652BE"/>
    <w:rsid w:val="004834F9"/>
    <w:rsid w:val="00493AE1"/>
    <w:rsid w:val="00503716"/>
    <w:rsid w:val="00513066"/>
    <w:rsid w:val="00550ABF"/>
    <w:rsid w:val="00572F16"/>
    <w:rsid w:val="005B5C1D"/>
    <w:rsid w:val="00685AA5"/>
    <w:rsid w:val="00692E29"/>
    <w:rsid w:val="00726509"/>
    <w:rsid w:val="00795F84"/>
    <w:rsid w:val="007A4744"/>
    <w:rsid w:val="00800E8E"/>
    <w:rsid w:val="008556CA"/>
    <w:rsid w:val="008A623D"/>
    <w:rsid w:val="008C2B71"/>
    <w:rsid w:val="008E200C"/>
    <w:rsid w:val="00947E67"/>
    <w:rsid w:val="009708D5"/>
    <w:rsid w:val="00A53BF3"/>
    <w:rsid w:val="00A970BC"/>
    <w:rsid w:val="00AC2E65"/>
    <w:rsid w:val="00AF227A"/>
    <w:rsid w:val="00AF3609"/>
    <w:rsid w:val="00AF5EA5"/>
    <w:rsid w:val="00B76C21"/>
    <w:rsid w:val="00BD44FB"/>
    <w:rsid w:val="00BD5B5C"/>
    <w:rsid w:val="00C148E1"/>
    <w:rsid w:val="00C71CE3"/>
    <w:rsid w:val="00E05846"/>
    <w:rsid w:val="00E3418B"/>
    <w:rsid w:val="00E7592C"/>
    <w:rsid w:val="00F25A47"/>
    <w:rsid w:val="00F44B0D"/>
    <w:rsid w:val="00FD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B787E"/>
  <w15:docId w15:val="{08859600-7B1D-4DF3-A0F8-47D16C4C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9E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7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E05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E05846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8556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user</cp:lastModifiedBy>
  <cp:revision>35</cp:revision>
  <cp:lastPrinted>2021-10-19T07:31:00Z</cp:lastPrinted>
  <dcterms:created xsi:type="dcterms:W3CDTF">2018-10-27T22:43:00Z</dcterms:created>
  <dcterms:modified xsi:type="dcterms:W3CDTF">2021-10-23T05:40:00Z</dcterms:modified>
</cp:coreProperties>
</file>