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00" w:rsidRDefault="00E40A00" w:rsidP="00E40A00">
      <w:pPr>
        <w:pStyle w:val="Iacaaiea"/>
      </w:pPr>
      <w:r>
        <w:rPr>
          <w:noProof/>
          <w:lang w:eastAsia="uk-UA"/>
        </w:rPr>
        <w:drawing>
          <wp:inline distT="0" distB="0" distL="0" distR="0">
            <wp:extent cx="447675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00" w:rsidRPr="00B11D98" w:rsidRDefault="00E40A00" w:rsidP="00E40A00">
      <w:pPr>
        <w:pStyle w:val="Iauiue"/>
        <w:jc w:val="center"/>
        <w:rPr>
          <w:b/>
          <w:bCs/>
          <w:sz w:val="28"/>
          <w:szCs w:val="28"/>
          <w:lang w:val="uk-UA"/>
        </w:rPr>
      </w:pPr>
      <w:r w:rsidRPr="00B11D98">
        <w:rPr>
          <w:b/>
          <w:bCs/>
          <w:sz w:val="28"/>
          <w:szCs w:val="28"/>
          <w:lang w:val="uk-UA"/>
        </w:rPr>
        <w:t>ВИКОНАВЧИЙ КОМІТЕТ ШЕПЕТІВСЬКОЇ МІСЬКОЇ РАДИ</w:t>
      </w:r>
    </w:p>
    <w:p w:rsidR="00E40A00" w:rsidRPr="00B11D98" w:rsidRDefault="00E40A00" w:rsidP="00E40A00">
      <w:pPr>
        <w:pStyle w:val="Iauiue"/>
        <w:spacing w:line="240" w:lineRule="atLeast"/>
        <w:jc w:val="center"/>
        <w:rPr>
          <w:b/>
          <w:sz w:val="28"/>
          <w:szCs w:val="28"/>
          <w:lang w:val="uk-UA"/>
        </w:rPr>
      </w:pPr>
    </w:p>
    <w:p w:rsidR="00E40A00" w:rsidRPr="00B11D98" w:rsidRDefault="00E40A00" w:rsidP="00E40A00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B11D98">
        <w:rPr>
          <w:b/>
          <w:caps/>
          <w:sz w:val="28"/>
          <w:szCs w:val="28"/>
          <w:lang w:val="uk-UA"/>
        </w:rPr>
        <w:t>РІшення</w:t>
      </w:r>
    </w:p>
    <w:p w:rsidR="00270593" w:rsidRDefault="00270593" w:rsidP="00270593">
      <w:pPr>
        <w:pStyle w:val="Iauiue"/>
        <w:spacing w:line="240" w:lineRule="atLeast"/>
        <w:jc w:val="center"/>
        <w:outlineLvl w:val="0"/>
        <w:rPr>
          <w:caps/>
          <w:sz w:val="28"/>
          <w:lang w:val="uk-UA"/>
        </w:rPr>
      </w:pPr>
    </w:p>
    <w:p w:rsidR="00270593" w:rsidRDefault="00123450" w:rsidP="00270593">
      <w:r>
        <w:t>13 січня</w:t>
      </w:r>
      <w:r w:rsidR="00270593" w:rsidRPr="00CD14ED">
        <w:t xml:space="preserve"> 20</w:t>
      </w:r>
      <w:r w:rsidR="00D230EC">
        <w:t>2</w:t>
      </w:r>
      <w:r w:rsidR="00582F77">
        <w:t>2</w:t>
      </w:r>
      <w:r w:rsidR="00270593" w:rsidRPr="00CD14ED">
        <w:t xml:space="preserve"> року</w:t>
      </w:r>
      <w:r w:rsidR="00E568D8">
        <w:t xml:space="preserve">                        </w:t>
      </w:r>
      <w:r>
        <w:t xml:space="preserve">            </w:t>
      </w:r>
      <w:r w:rsidR="00270593" w:rsidRPr="00CD14ED">
        <w:t xml:space="preserve"> м. Шепетівка  </w:t>
      </w:r>
      <w:r w:rsidR="00270593">
        <w:t xml:space="preserve">            </w:t>
      </w:r>
      <w:r w:rsidR="00E568D8">
        <w:t xml:space="preserve">               </w:t>
      </w:r>
      <w:r w:rsidR="00270593">
        <w:t xml:space="preserve">                 № </w:t>
      </w:r>
      <w:r>
        <w:t>1</w:t>
      </w:r>
    </w:p>
    <w:p w:rsidR="00270593" w:rsidRDefault="00270593" w:rsidP="00270593">
      <w:pPr>
        <w:pStyle w:val="a3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270593" w:rsidRDefault="00270593" w:rsidP="009C5AB0">
      <w:pPr>
        <w:pStyle w:val="a4"/>
        <w:ind w:right="581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651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582F77">
        <w:rPr>
          <w:rFonts w:ascii="Times New Roman" w:hAnsi="Times New Roman" w:cs="Times New Roman"/>
          <w:sz w:val="24"/>
          <w:szCs w:val="24"/>
          <w:lang w:val="uk-UA"/>
        </w:rPr>
        <w:t xml:space="preserve"> припинення діяльності тендерного </w:t>
      </w:r>
      <w:r w:rsidR="004253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2F77"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  <w:r w:rsidR="0042532C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Шепетівської міської</w:t>
      </w:r>
      <w:r w:rsidR="00582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532C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bookmarkStart w:id="0" w:name="_GoBack"/>
      <w:bookmarkEnd w:id="0"/>
    </w:p>
    <w:p w:rsidR="00270593" w:rsidRDefault="00270593" w:rsidP="009C5AB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0593" w:rsidRPr="00582F77" w:rsidRDefault="00582F77" w:rsidP="009C5AB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розділом Х «Прикінцеві та перехідні положення» та статтею 11 Закону України «Про публічні закупівлі», виконавчий комітет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82F77" w:rsidRPr="009C5AB0" w:rsidRDefault="00582F77" w:rsidP="00270593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270593" w:rsidRPr="009C5AB0" w:rsidRDefault="00270593" w:rsidP="009C5AB0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9C5AB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C5AB0" w:rsidRPr="009C5A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AB0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9C5AB0" w:rsidRPr="009C5AB0" w:rsidRDefault="009C5AB0" w:rsidP="009C5AB0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9C5AB0" w:rsidRDefault="00582F77" w:rsidP="009C5AB0">
      <w:pPr>
        <w:tabs>
          <w:tab w:val="left" w:pos="3686"/>
        </w:tabs>
        <w:ind w:right="140" w:firstLine="567"/>
        <w:jc w:val="both"/>
        <w:rPr>
          <w:color w:val="000000"/>
        </w:rPr>
      </w:pPr>
      <w:r w:rsidRPr="00582F77">
        <w:t xml:space="preserve">1. Припинити діяльність тендерного комітету </w:t>
      </w:r>
      <w:r w:rsidR="00417F95">
        <w:t>виконавчого комітету Шепетівської</w:t>
      </w:r>
      <w:r w:rsidRPr="00582F77">
        <w:t xml:space="preserve"> міської ради, склад та положення про який було затверджено рішенням виконавчого комітету </w:t>
      </w:r>
      <w:r w:rsidR="0078258A">
        <w:t xml:space="preserve">№26 </w:t>
      </w:r>
      <w:r w:rsidRPr="00582F77">
        <w:t xml:space="preserve"> від </w:t>
      </w:r>
      <w:r w:rsidR="00417F95">
        <w:t>13</w:t>
      </w:r>
      <w:r w:rsidRPr="00582F77">
        <w:t>.0</w:t>
      </w:r>
      <w:r w:rsidR="00417F95">
        <w:t>2.2017</w:t>
      </w:r>
      <w:r w:rsidR="0078258A">
        <w:t xml:space="preserve"> року</w:t>
      </w:r>
      <w:r w:rsidR="00417F95">
        <w:t xml:space="preserve"> </w:t>
      </w:r>
      <w:r w:rsidR="00AC344A" w:rsidRPr="00AC344A">
        <w:rPr>
          <w:color w:val="000000"/>
        </w:rPr>
        <w:t>у зв’язку із переходом повноважень до уповноваженої (</w:t>
      </w:r>
      <w:proofErr w:type="spellStart"/>
      <w:r w:rsidR="00AC344A" w:rsidRPr="00AC344A">
        <w:rPr>
          <w:color w:val="000000"/>
        </w:rPr>
        <w:t>их</w:t>
      </w:r>
      <w:proofErr w:type="spellEnd"/>
      <w:r w:rsidR="00AC344A" w:rsidRPr="00AC344A">
        <w:rPr>
          <w:color w:val="000000"/>
        </w:rPr>
        <w:t>) особи (осіб).</w:t>
      </w:r>
    </w:p>
    <w:p w:rsidR="009C5AB0" w:rsidRDefault="00582F77" w:rsidP="009C5AB0">
      <w:pPr>
        <w:tabs>
          <w:tab w:val="left" w:pos="3686"/>
        </w:tabs>
        <w:ind w:right="140" w:firstLine="567"/>
        <w:jc w:val="both"/>
      </w:pPr>
      <w:r w:rsidRPr="00582F77">
        <w:t>2. Рішення виконавчого комітету</w:t>
      </w:r>
      <w:r>
        <w:t xml:space="preserve"> Шепетівської </w:t>
      </w:r>
      <w:r w:rsidRPr="00582F77">
        <w:t>міської ради</w:t>
      </w:r>
      <w:r w:rsidR="00417F95">
        <w:t xml:space="preserve"> №</w:t>
      </w:r>
      <w:r w:rsidRPr="00582F77">
        <w:t>2</w:t>
      </w:r>
      <w:r w:rsidR="00417F95">
        <w:t>6 від 13.02.2017 року</w:t>
      </w:r>
      <w:r w:rsidRPr="00582F77">
        <w:t xml:space="preserve"> «Про затвердження Положення про тендерний комітет та складу </w:t>
      </w:r>
      <w:r w:rsidR="00417F95">
        <w:t xml:space="preserve">тендерного </w:t>
      </w:r>
      <w:r w:rsidRPr="00582F77">
        <w:t>комітету</w:t>
      </w:r>
      <w:r w:rsidR="00417F95">
        <w:t xml:space="preserve"> виконавчого комітету Шепетівської міської ради</w:t>
      </w:r>
      <w:r w:rsidRPr="00582F77">
        <w:t>»</w:t>
      </w:r>
      <w:r w:rsidR="00417F95">
        <w:t xml:space="preserve"> </w:t>
      </w:r>
      <w:r w:rsidR="000B4C56">
        <w:t>(із змінами)</w:t>
      </w:r>
      <w:r w:rsidRPr="00582F77">
        <w:t xml:space="preserve"> вважати таким, що втратило чинність.</w:t>
      </w:r>
    </w:p>
    <w:p w:rsidR="000F1BE9" w:rsidRPr="00AC344A" w:rsidRDefault="000F1BE9" w:rsidP="009C5AB0">
      <w:pPr>
        <w:tabs>
          <w:tab w:val="left" w:pos="3686"/>
        </w:tabs>
        <w:ind w:right="140" w:firstLine="567"/>
        <w:jc w:val="both"/>
      </w:pPr>
      <w:r>
        <w:rPr>
          <w:color w:val="000000"/>
        </w:rPr>
        <w:t xml:space="preserve">3. Контроль за виконанням рішення покласти на </w:t>
      </w:r>
      <w:r w:rsidR="00AC344A">
        <w:rPr>
          <w:color w:val="000000"/>
        </w:rPr>
        <w:t>заступника міського голови з питань діяльності виконавчих органів ради</w:t>
      </w:r>
      <w:r w:rsidR="00417F95">
        <w:rPr>
          <w:color w:val="000000"/>
        </w:rPr>
        <w:t xml:space="preserve"> </w:t>
      </w:r>
      <w:proofErr w:type="spellStart"/>
      <w:r w:rsidR="009C5AB0">
        <w:rPr>
          <w:color w:val="000000"/>
        </w:rPr>
        <w:t>В.</w:t>
      </w:r>
      <w:r w:rsidR="00417F95">
        <w:rPr>
          <w:color w:val="000000"/>
        </w:rPr>
        <w:t>Янушевського</w:t>
      </w:r>
      <w:proofErr w:type="spellEnd"/>
      <w:r w:rsidR="00417F95">
        <w:rPr>
          <w:color w:val="000000"/>
        </w:rPr>
        <w:t>.</w:t>
      </w:r>
    </w:p>
    <w:p w:rsidR="000F1BE9" w:rsidRPr="000F1BE9" w:rsidRDefault="000F1BE9" w:rsidP="000F1BE9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08503C" w:rsidRDefault="0008503C" w:rsidP="0008503C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08503C" w:rsidRDefault="0008503C" w:rsidP="0008503C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08503C" w:rsidRPr="00270593" w:rsidRDefault="0008503C" w:rsidP="009C5AB0">
      <w:pPr>
        <w:pStyle w:val="a4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344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E0794">
        <w:rPr>
          <w:rFonts w:ascii="Times New Roman" w:hAnsi="Times New Roman" w:cs="Times New Roman"/>
          <w:sz w:val="24"/>
          <w:szCs w:val="24"/>
          <w:lang w:val="uk-UA"/>
        </w:rPr>
        <w:t>італій</w:t>
      </w:r>
      <w:r w:rsidR="00AC344A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4E0794">
        <w:rPr>
          <w:rFonts w:ascii="Times New Roman" w:hAnsi="Times New Roman" w:cs="Times New Roman"/>
          <w:sz w:val="24"/>
          <w:szCs w:val="24"/>
          <w:lang w:val="uk-UA"/>
        </w:rPr>
        <w:t>УЗИЛЬ</w:t>
      </w:r>
    </w:p>
    <w:p w:rsidR="00094FDC" w:rsidRPr="0042532C" w:rsidRDefault="00094FDC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p w:rsidR="006B0A24" w:rsidRPr="0042532C" w:rsidRDefault="006B0A24">
      <w:pPr>
        <w:rPr>
          <w:lang w:val="ru-RU"/>
        </w:rPr>
      </w:pPr>
    </w:p>
    <w:sectPr w:rsidR="006B0A24" w:rsidRPr="0042532C" w:rsidSect="00E141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1D33"/>
    <w:multiLevelType w:val="hybridMultilevel"/>
    <w:tmpl w:val="C27C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7201A"/>
    <w:multiLevelType w:val="hybridMultilevel"/>
    <w:tmpl w:val="B368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B0163"/>
    <w:multiLevelType w:val="hybridMultilevel"/>
    <w:tmpl w:val="92540D66"/>
    <w:lvl w:ilvl="0" w:tplc="EF1EE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E5"/>
    <w:rsid w:val="0008503C"/>
    <w:rsid w:val="00094FDC"/>
    <w:rsid w:val="000B4C56"/>
    <w:rsid w:val="000E2118"/>
    <w:rsid w:val="000F1BE9"/>
    <w:rsid w:val="00123450"/>
    <w:rsid w:val="001E0854"/>
    <w:rsid w:val="00270593"/>
    <w:rsid w:val="002D7FC6"/>
    <w:rsid w:val="003907E2"/>
    <w:rsid w:val="00417F95"/>
    <w:rsid w:val="0042532C"/>
    <w:rsid w:val="00494AF4"/>
    <w:rsid w:val="004C74B1"/>
    <w:rsid w:val="004E0794"/>
    <w:rsid w:val="00527EB2"/>
    <w:rsid w:val="00531045"/>
    <w:rsid w:val="00582F77"/>
    <w:rsid w:val="005F614C"/>
    <w:rsid w:val="006A2895"/>
    <w:rsid w:val="006B0A24"/>
    <w:rsid w:val="006F579D"/>
    <w:rsid w:val="0078258A"/>
    <w:rsid w:val="008509E5"/>
    <w:rsid w:val="009C5AB0"/>
    <w:rsid w:val="00A01A06"/>
    <w:rsid w:val="00A12DE0"/>
    <w:rsid w:val="00AC344A"/>
    <w:rsid w:val="00C62265"/>
    <w:rsid w:val="00D10AEA"/>
    <w:rsid w:val="00D118E3"/>
    <w:rsid w:val="00D230EC"/>
    <w:rsid w:val="00E046F9"/>
    <w:rsid w:val="00E14127"/>
    <w:rsid w:val="00E40A00"/>
    <w:rsid w:val="00E568D8"/>
    <w:rsid w:val="00FA1A99"/>
    <w:rsid w:val="00FA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059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2705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7059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No Spacing"/>
    <w:uiPriority w:val="1"/>
    <w:qFormat/>
    <w:rsid w:val="00270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9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F1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0593"/>
    <w:pPr>
      <w:spacing w:before="100" w:beforeAutospacing="1" w:after="100" w:afterAutospacing="1"/>
    </w:pPr>
    <w:rPr>
      <w:lang w:val="ru-RU"/>
    </w:rPr>
  </w:style>
  <w:style w:type="paragraph" w:customStyle="1" w:styleId="Iauiue">
    <w:name w:val="Iau?iue"/>
    <w:qFormat/>
    <w:rsid w:val="002705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270593"/>
    <w:pPr>
      <w:suppressAutoHyphens/>
      <w:jc w:val="center"/>
    </w:pPr>
    <w:rPr>
      <w:rFonts w:ascii="Tahoma" w:hAnsi="Tahoma"/>
      <w:b/>
      <w:sz w:val="28"/>
      <w:szCs w:val="20"/>
    </w:rPr>
  </w:style>
  <w:style w:type="paragraph" w:styleId="a4">
    <w:name w:val="No Spacing"/>
    <w:uiPriority w:val="1"/>
    <w:qFormat/>
    <w:rsid w:val="00270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9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F1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2022-01-10T08:47:00Z</cp:lastPrinted>
  <dcterms:created xsi:type="dcterms:W3CDTF">2022-01-14T13:29:00Z</dcterms:created>
  <dcterms:modified xsi:type="dcterms:W3CDTF">2022-01-14T13:29:00Z</dcterms:modified>
</cp:coreProperties>
</file>